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89985" w14:textId="448A212B" w:rsidR="00844A94" w:rsidRDefault="00844A94" w:rsidP="00CF404F">
      <w:r>
        <w:t xml:space="preserve">  </w:t>
      </w:r>
    </w:p>
    <w:p w14:paraId="1D6915AF" w14:textId="2E369D57" w:rsidR="00CF404F" w:rsidRDefault="00CF404F" w:rsidP="001F6CF6">
      <w:pPr>
        <w:pStyle w:val="Beskrivning"/>
        <w:jc w:val="left"/>
      </w:pPr>
    </w:p>
    <w:p w14:paraId="2C87B9C9" w14:textId="581E5511" w:rsidR="004C3FE2" w:rsidRDefault="004D33B2" w:rsidP="00823D00">
      <w:pPr>
        <w:pStyle w:val="Rubrik"/>
        <w:spacing w:before="960"/>
      </w:pPr>
      <w:bookmarkStart w:id="0" w:name="_Toc166760284"/>
      <w:r w:rsidRPr="004D33B2">
        <w:t>Rutiner kring användarkonton i SBR</w:t>
      </w:r>
      <w:bookmarkEnd w:id="0"/>
    </w:p>
    <w:p w14:paraId="6DEF186D" w14:textId="77777777" w:rsidR="004C3FE2" w:rsidRDefault="004C3FE2" w:rsidP="004C3FE2">
      <w:r>
        <w:t xml:space="preserve">Denna dokumentation beskriver vilka kontotyper som finns inom </w:t>
      </w:r>
      <w:proofErr w:type="gramStart"/>
      <w:r>
        <w:t>Svenska</w:t>
      </w:r>
      <w:proofErr w:type="gramEnd"/>
      <w:r>
        <w:t xml:space="preserve"> biobanksregistret (SBR).</w:t>
      </w:r>
    </w:p>
    <w:p w14:paraId="08890796" w14:textId="2BCB0190" w:rsidR="004C3FE2" w:rsidRDefault="004C3FE2" w:rsidP="004C3FE2">
      <w:r>
        <w:t>Dokumentationen beskriver hur konto</w:t>
      </w:r>
      <w:r w:rsidR="003D2157">
        <w:t>n</w:t>
      </w:r>
      <w:r>
        <w:t xml:space="preserve"> beställs</w:t>
      </w:r>
      <w:r w:rsidR="00D07032">
        <w:t xml:space="preserve">, avbeställs och </w:t>
      </w:r>
      <w:r>
        <w:t>är framtagen för att säkerställa att konton hanteras korrekt i systemet</w:t>
      </w:r>
      <w:r w:rsidR="00D07032">
        <w:t xml:space="preserve"> och</w:t>
      </w:r>
      <w:r>
        <w:t xml:space="preserve"> sprida information för att minska sårbarhet samt säkerställa att ingen obehörig får åtkomst vid till exempel avslutad anställning.</w:t>
      </w:r>
    </w:p>
    <w:p w14:paraId="0BF4ADE2" w14:textId="6B119D12" w:rsidR="004C3FE2" w:rsidRDefault="00546E25" w:rsidP="004C3FE2">
      <w:pPr>
        <w:pStyle w:val="Rubrik1"/>
      </w:pPr>
      <w:r>
        <w:t>Miljöer</w:t>
      </w:r>
      <w:r w:rsidR="00F4344F">
        <w:t xml:space="preserve"> i systemet</w:t>
      </w:r>
    </w:p>
    <w:p w14:paraId="44BF66E8" w14:textId="77777777" w:rsidR="004C3FE2" w:rsidRDefault="004C3FE2" w:rsidP="004C3FE2">
      <w:r w:rsidRPr="00DF2DBB">
        <w:t xml:space="preserve">Denna dokumentation avser </w:t>
      </w:r>
      <w:r>
        <w:t>två lika miljöer i SBR där man kan hantera konton.</w:t>
      </w:r>
    </w:p>
    <w:p w14:paraId="7DDBA7C5" w14:textId="77777777" w:rsidR="004C3FE2" w:rsidRDefault="004C3FE2" w:rsidP="004C3FE2">
      <w:pPr>
        <w:pStyle w:val="Rubrik2"/>
      </w:pPr>
      <w:bookmarkStart w:id="1" w:name="_Toc166760286"/>
      <w:r w:rsidRPr="00EC3A1B">
        <w:t>Demomiljön</w:t>
      </w:r>
      <w:bookmarkEnd w:id="1"/>
    </w:p>
    <w:p w14:paraId="6EC03A6F" w14:textId="77777777" w:rsidR="004C3FE2" w:rsidRPr="001D46C9" w:rsidRDefault="004C3FE2" w:rsidP="004C3FE2">
      <w:r>
        <w:t xml:space="preserve">Demomiljön har alla som arbetar med eller i SBR tillgång till. Demomiljön innehåller inga personuppgifter, och används för att ge stöd i SBR, testa systemet samt utbilda i SBR. </w:t>
      </w:r>
      <w:r w:rsidRPr="00FE5280">
        <w:rPr>
          <w:b/>
          <w:bCs/>
        </w:rPr>
        <w:t>Det är viktigt att inga personuppgifter hanteras i demomiljön</w:t>
      </w:r>
      <w:r>
        <w:t>.</w:t>
      </w:r>
    </w:p>
    <w:tbl>
      <w:tblPr>
        <w:tblStyle w:val="Tabellrutnt"/>
        <w:tblW w:w="8647" w:type="dxa"/>
        <w:tblInd w:w="-5" w:type="dxa"/>
        <w:tblLayout w:type="fixed"/>
        <w:tblLook w:val="04A0" w:firstRow="1" w:lastRow="0" w:firstColumn="1" w:lastColumn="0" w:noHBand="0" w:noVBand="1"/>
      </w:tblPr>
      <w:tblGrid>
        <w:gridCol w:w="3402"/>
        <w:gridCol w:w="2108"/>
        <w:gridCol w:w="3137"/>
      </w:tblGrid>
      <w:tr w:rsidR="004C3FE2" w14:paraId="174E532C" w14:textId="77777777" w:rsidTr="00DC37D4">
        <w:trPr>
          <w:trHeight w:val="1641"/>
        </w:trPr>
        <w:tc>
          <w:tcPr>
            <w:tcW w:w="3402" w:type="dxa"/>
          </w:tcPr>
          <w:p w14:paraId="5F8E968E" w14:textId="77777777" w:rsidR="004C3FE2" w:rsidRDefault="00000000" w:rsidP="00DC37D4">
            <w:hyperlink r:id="rId8" w:tooltip="https://sbr.demo.biobanksverige.se/" w:history="1">
              <w:r w:rsidR="004C3FE2" w:rsidRPr="00C96A12">
                <w:rPr>
                  <w:rFonts w:asciiTheme="minorHAnsi" w:eastAsiaTheme="minorHAnsi" w:hAnsiTheme="minorHAnsi" w:cstheme="minorBidi"/>
                  <w:i/>
                  <w:iCs/>
                  <w:sz w:val="22"/>
                  <w:szCs w:val="22"/>
                  <w:lang w:eastAsia="en-US"/>
                </w:rPr>
                <w:t>https://sbr.demo.biobanksverige.se</w:t>
              </w:r>
            </w:hyperlink>
            <w:r w:rsidR="004C3FE2">
              <w:rPr>
                <w:rFonts w:asciiTheme="minorHAnsi" w:eastAsiaTheme="minorHAnsi" w:hAnsiTheme="minorHAnsi" w:cstheme="minorBidi"/>
                <w:i/>
                <w:iCs/>
                <w:sz w:val="22"/>
                <w:szCs w:val="22"/>
                <w:lang w:eastAsia="en-US"/>
              </w:rPr>
              <w:t xml:space="preserve"> </w:t>
            </w:r>
          </w:p>
        </w:tc>
        <w:tc>
          <w:tcPr>
            <w:tcW w:w="2108" w:type="dxa"/>
          </w:tcPr>
          <w:p w14:paraId="7C32A484" w14:textId="77777777" w:rsidR="004C3FE2" w:rsidRPr="00FF1AC5" w:rsidRDefault="004C3FE2" w:rsidP="00DC37D4">
            <w:pPr>
              <w:rPr>
                <w:rFonts w:asciiTheme="minorHAnsi" w:eastAsiaTheme="minorHAnsi" w:hAnsiTheme="minorHAnsi" w:cstheme="minorBidi"/>
                <w:i/>
                <w:iCs/>
                <w:sz w:val="22"/>
                <w:szCs w:val="22"/>
                <w:lang w:eastAsia="en-US"/>
              </w:rPr>
            </w:pPr>
            <w:r w:rsidRPr="00C96A12">
              <w:rPr>
                <w:rFonts w:asciiTheme="minorHAnsi" w:eastAsiaTheme="minorHAnsi" w:hAnsiTheme="minorHAnsi" w:cstheme="minorBidi"/>
                <w:i/>
                <w:iCs/>
                <w:sz w:val="22"/>
                <w:szCs w:val="22"/>
                <w:lang w:eastAsia="en-US"/>
              </w:rPr>
              <w:t>Används för demo, testning, utbildning och inlämning av synpunkter.</w:t>
            </w:r>
          </w:p>
        </w:tc>
        <w:tc>
          <w:tcPr>
            <w:tcW w:w="3137" w:type="dxa"/>
          </w:tcPr>
          <w:p w14:paraId="3DDE617A" w14:textId="77777777" w:rsidR="004C3FE2" w:rsidRPr="00C96A12" w:rsidRDefault="004C3FE2" w:rsidP="00DC37D4">
            <w:pPr>
              <w:rPr>
                <w:rFonts w:asciiTheme="minorHAnsi" w:eastAsiaTheme="minorHAnsi" w:hAnsiTheme="minorHAnsi" w:cstheme="minorBidi"/>
                <w:i/>
                <w:iCs/>
                <w:sz w:val="22"/>
                <w:szCs w:val="22"/>
                <w:lang w:eastAsia="en-US"/>
              </w:rPr>
            </w:pPr>
            <w:r>
              <w:rPr>
                <w:rFonts w:asciiTheme="minorHAnsi" w:eastAsiaTheme="minorHAnsi" w:hAnsiTheme="minorHAnsi" w:cstheme="minorBidi"/>
                <w:i/>
                <w:iCs/>
                <w:sz w:val="22"/>
                <w:szCs w:val="22"/>
                <w:lang w:eastAsia="en-US"/>
              </w:rPr>
              <w:t>Alla användare i SBR bör ha tillgång till demomiljön för testning, utbildning och möjligheten att lämna synpunkter på systemet.</w:t>
            </w:r>
          </w:p>
        </w:tc>
      </w:tr>
    </w:tbl>
    <w:p w14:paraId="32D98E42" w14:textId="77777777" w:rsidR="004C3FE2" w:rsidRDefault="004C3FE2" w:rsidP="004C3FE2">
      <w:pPr>
        <w:pStyle w:val="Rubrik2"/>
      </w:pPr>
      <w:bookmarkStart w:id="2" w:name="_Toc166760287"/>
      <w:r w:rsidRPr="00EC3A1B">
        <w:t>Produktionsmiljön</w:t>
      </w:r>
      <w:bookmarkEnd w:id="2"/>
    </w:p>
    <w:p w14:paraId="5F335A8F" w14:textId="12ED5C12" w:rsidR="004C3FE2" w:rsidRPr="001D46C9" w:rsidRDefault="004C3FE2" w:rsidP="004C3FE2">
      <w:r>
        <w:t>Produktionsmiljön får endast arbetande verksamhet tillgång till. Produktionsmiljön innehåller personuppgifter som endast ska behandlas av personal med ett syfte att utföra</w:t>
      </w:r>
      <w:r w:rsidR="00FE5280">
        <w:t>r</w:t>
      </w:r>
      <w:r w:rsidR="003570C4">
        <w:t>en åtgärd</w:t>
      </w:r>
      <w:r>
        <w:t>.</w:t>
      </w:r>
    </w:p>
    <w:tbl>
      <w:tblPr>
        <w:tblStyle w:val="Tabellrutnt"/>
        <w:tblW w:w="8647" w:type="dxa"/>
        <w:tblInd w:w="-5" w:type="dxa"/>
        <w:tblLayout w:type="fixed"/>
        <w:tblLook w:val="04A0" w:firstRow="1" w:lastRow="0" w:firstColumn="1" w:lastColumn="0" w:noHBand="0" w:noVBand="1"/>
      </w:tblPr>
      <w:tblGrid>
        <w:gridCol w:w="3526"/>
        <w:gridCol w:w="1984"/>
        <w:gridCol w:w="3137"/>
      </w:tblGrid>
      <w:tr w:rsidR="004C3FE2" w14:paraId="4F208A89" w14:textId="77777777" w:rsidTr="00DC37D4">
        <w:trPr>
          <w:trHeight w:val="896"/>
        </w:trPr>
        <w:tc>
          <w:tcPr>
            <w:tcW w:w="3526" w:type="dxa"/>
          </w:tcPr>
          <w:p w14:paraId="5025FEF5" w14:textId="77777777" w:rsidR="004C3FE2" w:rsidRDefault="00000000" w:rsidP="00DC37D4">
            <w:hyperlink r:id="rId9" w:tooltip="https://sbr.biobanksverige.se/" w:history="1">
              <w:r w:rsidR="004C3FE2" w:rsidRPr="00C96A12">
                <w:rPr>
                  <w:rFonts w:asciiTheme="minorHAnsi" w:eastAsiaTheme="minorHAnsi" w:hAnsiTheme="minorHAnsi" w:cstheme="minorBidi"/>
                  <w:i/>
                  <w:iCs/>
                  <w:sz w:val="22"/>
                  <w:szCs w:val="22"/>
                  <w:lang w:eastAsia="en-US"/>
                </w:rPr>
                <w:t>https://sbr.biobanksverige.se</w:t>
              </w:r>
            </w:hyperlink>
            <w:r w:rsidR="004C3FE2">
              <w:rPr>
                <w:rFonts w:asciiTheme="minorHAnsi" w:eastAsiaTheme="minorHAnsi" w:hAnsiTheme="minorHAnsi" w:cstheme="minorBidi"/>
                <w:i/>
                <w:iCs/>
                <w:sz w:val="22"/>
                <w:szCs w:val="22"/>
                <w:lang w:eastAsia="en-US"/>
              </w:rPr>
              <w:t xml:space="preserve"> </w:t>
            </w:r>
          </w:p>
        </w:tc>
        <w:tc>
          <w:tcPr>
            <w:tcW w:w="1984" w:type="dxa"/>
          </w:tcPr>
          <w:p w14:paraId="5CB2E321" w14:textId="77777777" w:rsidR="004C3FE2" w:rsidRDefault="004C3FE2" w:rsidP="00DC37D4">
            <w:r w:rsidRPr="00C96A12">
              <w:rPr>
                <w:rFonts w:asciiTheme="minorHAnsi" w:eastAsiaTheme="minorHAnsi" w:hAnsiTheme="minorHAnsi" w:cstheme="minorBidi"/>
                <w:i/>
                <w:iCs/>
                <w:sz w:val="22"/>
                <w:szCs w:val="22"/>
                <w:lang w:eastAsia="en-US"/>
              </w:rPr>
              <w:t xml:space="preserve">Används av verksamheten </w:t>
            </w:r>
            <w:r>
              <w:rPr>
                <w:rFonts w:asciiTheme="minorHAnsi" w:eastAsiaTheme="minorHAnsi" w:hAnsiTheme="minorHAnsi" w:cstheme="minorBidi"/>
                <w:i/>
                <w:iCs/>
                <w:sz w:val="22"/>
                <w:szCs w:val="22"/>
                <w:lang w:eastAsia="en-US"/>
              </w:rPr>
              <w:t>i det</w:t>
            </w:r>
            <w:r w:rsidRPr="00C96A12">
              <w:rPr>
                <w:rFonts w:asciiTheme="minorHAnsi" w:eastAsiaTheme="minorHAnsi" w:hAnsiTheme="minorHAnsi" w:cstheme="minorBidi"/>
                <w:i/>
                <w:iCs/>
                <w:sz w:val="22"/>
                <w:szCs w:val="22"/>
                <w:lang w:eastAsia="en-US"/>
              </w:rPr>
              <w:t xml:space="preserve"> dagliga</w:t>
            </w:r>
            <w:r>
              <w:rPr>
                <w:rFonts w:asciiTheme="minorHAnsi" w:eastAsiaTheme="minorHAnsi" w:hAnsiTheme="minorHAnsi" w:cstheme="minorBidi"/>
                <w:i/>
                <w:iCs/>
                <w:sz w:val="22"/>
                <w:szCs w:val="22"/>
                <w:lang w:eastAsia="en-US"/>
              </w:rPr>
              <w:t xml:space="preserve"> arbetet i SBR</w:t>
            </w:r>
            <w:r w:rsidRPr="00C96A12">
              <w:rPr>
                <w:rFonts w:asciiTheme="minorHAnsi" w:eastAsiaTheme="minorHAnsi" w:hAnsiTheme="minorHAnsi" w:cstheme="minorBidi"/>
                <w:i/>
                <w:iCs/>
                <w:sz w:val="22"/>
                <w:szCs w:val="22"/>
                <w:lang w:eastAsia="en-US"/>
              </w:rPr>
              <w:t>.</w:t>
            </w:r>
            <w:r>
              <w:t xml:space="preserve"> </w:t>
            </w:r>
          </w:p>
        </w:tc>
        <w:tc>
          <w:tcPr>
            <w:tcW w:w="3137" w:type="dxa"/>
          </w:tcPr>
          <w:p w14:paraId="55C058EE" w14:textId="770EAD44" w:rsidR="004C3FE2" w:rsidRPr="00C96A12" w:rsidRDefault="004C3FE2" w:rsidP="00DC37D4">
            <w:pPr>
              <w:rPr>
                <w:rFonts w:asciiTheme="minorHAnsi" w:eastAsiaTheme="minorHAnsi" w:hAnsiTheme="minorHAnsi" w:cstheme="minorBidi"/>
                <w:i/>
                <w:iCs/>
                <w:sz w:val="22"/>
                <w:szCs w:val="22"/>
                <w:lang w:eastAsia="en-US"/>
              </w:rPr>
            </w:pPr>
            <w:r>
              <w:rPr>
                <w:rFonts w:asciiTheme="minorHAnsi" w:eastAsiaTheme="minorHAnsi" w:hAnsiTheme="minorHAnsi" w:cstheme="minorBidi"/>
                <w:i/>
                <w:iCs/>
                <w:sz w:val="22"/>
                <w:szCs w:val="22"/>
                <w:lang w:eastAsia="en-US"/>
              </w:rPr>
              <w:t>Endast arbetande personal i verksamheten, utsedd av Biobanksamordnare</w:t>
            </w:r>
            <w:r w:rsidR="00E85243">
              <w:rPr>
                <w:rFonts w:asciiTheme="minorHAnsi" w:eastAsiaTheme="minorHAnsi" w:hAnsiTheme="minorHAnsi" w:cstheme="minorBidi"/>
                <w:i/>
                <w:iCs/>
                <w:sz w:val="22"/>
                <w:szCs w:val="22"/>
                <w:lang w:eastAsia="en-US"/>
              </w:rPr>
              <w:t>,</w:t>
            </w:r>
            <w:r>
              <w:rPr>
                <w:rFonts w:asciiTheme="minorHAnsi" w:eastAsiaTheme="minorHAnsi" w:hAnsiTheme="minorHAnsi" w:cstheme="minorBidi"/>
                <w:i/>
                <w:iCs/>
                <w:sz w:val="22"/>
                <w:szCs w:val="22"/>
                <w:lang w:eastAsia="en-US"/>
              </w:rPr>
              <w:t xml:space="preserve"> har tillgång till produktionsmiljön. </w:t>
            </w:r>
          </w:p>
        </w:tc>
      </w:tr>
    </w:tbl>
    <w:p w14:paraId="2E6F8F13" w14:textId="77777777" w:rsidR="004C3FE2" w:rsidRDefault="004C3FE2" w:rsidP="004C3FE2">
      <w:pPr>
        <w:spacing w:before="240" w:after="0"/>
      </w:pPr>
      <w:r>
        <w:t>För mer information se:</w:t>
      </w:r>
    </w:p>
    <w:p w14:paraId="08D09590" w14:textId="77777777" w:rsidR="004C3FE2" w:rsidRDefault="00000000" w:rsidP="004C3FE2">
      <w:pPr>
        <w:spacing w:after="0"/>
      </w:pPr>
      <w:hyperlink r:id="rId10" w:history="1">
        <w:r w:rsidR="004C3FE2" w:rsidRPr="00566800">
          <w:rPr>
            <w:rStyle w:val="Hyperlnk"/>
            <w:rFonts w:cstheme="minorBidi"/>
          </w:rPr>
          <w:t xml:space="preserve">Arbetssätt och säkerhet – Biobank Sverige IT:s publika </w:t>
        </w:r>
        <w:proofErr w:type="spellStart"/>
        <w:r w:rsidR="004C3FE2" w:rsidRPr="00566800">
          <w:rPr>
            <w:rStyle w:val="Hyperlnk"/>
            <w:rFonts w:cstheme="minorBidi"/>
          </w:rPr>
          <w:t>wiki</w:t>
        </w:r>
        <w:proofErr w:type="spellEnd"/>
      </w:hyperlink>
    </w:p>
    <w:p w14:paraId="450657A1" w14:textId="5B9D1CC6" w:rsidR="004C3FE2" w:rsidRDefault="00000000" w:rsidP="004C3FE2">
      <w:hyperlink r:id="rId11" w:history="1">
        <w:r w:rsidR="004C3FE2" w:rsidRPr="00482234">
          <w:rPr>
            <w:rStyle w:val="Hyperlnk"/>
            <w:rFonts w:cstheme="minorBidi"/>
          </w:rPr>
          <w:t xml:space="preserve">Miljöer och arkitektur – SBR – Biobank Sverige IT:s publika </w:t>
        </w:r>
        <w:proofErr w:type="spellStart"/>
        <w:r w:rsidR="004C3FE2" w:rsidRPr="00482234">
          <w:rPr>
            <w:rStyle w:val="Hyperlnk"/>
            <w:rFonts w:cstheme="minorBidi"/>
          </w:rPr>
          <w:t>wiki</w:t>
        </w:r>
        <w:proofErr w:type="spellEnd"/>
      </w:hyperlink>
      <w:r w:rsidR="004C3FE2">
        <w:t xml:space="preserve"> </w:t>
      </w:r>
    </w:p>
    <w:p w14:paraId="3565B3B8" w14:textId="77777777" w:rsidR="001D2132" w:rsidRDefault="001D2132" w:rsidP="004C3FE2"/>
    <w:p w14:paraId="6B2AC1B8" w14:textId="0A77680E" w:rsidR="001D2132" w:rsidRDefault="001D2132" w:rsidP="00205353">
      <w:pPr>
        <w:pStyle w:val="Rubrik1"/>
      </w:pPr>
      <w:bookmarkStart w:id="3" w:name="_Toc166760292"/>
      <w:r>
        <w:lastRenderedPageBreak/>
        <w:t>Rekommendation till IT-handläggare och</w:t>
      </w:r>
      <w:r w:rsidR="00205353">
        <w:t xml:space="preserve"> </w:t>
      </w:r>
      <w:r>
        <w:t>användaradministratörer på RBC</w:t>
      </w:r>
    </w:p>
    <w:p w14:paraId="6EAC80C7" w14:textId="77777777" w:rsidR="001D2132" w:rsidRDefault="001D2132" w:rsidP="001D2132">
      <w:r>
        <w:t xml:space="preserve">Vid avslutad tjänst eller avslutat uppdrag ska användarkontot alltid avbeställas, en periodisk översyn rekommenderas av alla aktiva konton i SBR, för att säkerställa att endast behörig personal har tillgång till systemet genom ett aktivt konto. </w:t>
      </w:r>
    </w:p>
    <w:p w14:paraId="6256931F" w14:textId="2580331B" w:rsidR="001D2132" w:rsidRDefault="001D2132" w:rsidP="001D2132">
      <w:r>
        <w:t>Rekommendationen till IT-handläggare</w:t>
      </w:r>
      <w:r w:rsidRPr="00CF43D5">
        <w:t>/användaradministratörer</w:t>
      </w:r>
      <w:r>
        <w:t xml:space="preserve"> på RBC är att vid varje beställning av nytt konto se över aktiva konton som finns i systemet. Vid upptäckt av ett konto som ej längre bör vara aktivt sker en avbeställning av kontot. </w:t>
      </w:r>
      <w:r>
        <w:br/>
        <w:t xml:space="preserve">Man bör även se över användares behörigheter för att säkerställa att korrekta behörigheter är tilldelade till rätt användare. </w:t>
      </w:r>
    </w:p>
    <w:p w14:paraId="2E570007" w14:textId="174A9777" w:rsidR="001D2132" w:rsidRDefault="001D2132" w:rsidP="001D2132">
      <w:r>
        <w:t xml:space="preserve">Avbeställning måste vid avslutat uppdrag eller avslutad tjänst ske i samma mall som för beställning av konto, se mall </w:t>
      </w:r>
      <w:hyperlink r:id="rId12" w:history="1">
        <w:r w:rsidRPr="004F02FD">
          <w:rPr>
            <w:rStyle w:val="Hyperlnk"/>
            <w:rFonts w:cstheme="minorBidi"/>
          </w:rPr>
          <w:t>Användarkonto SBR</w:t>
        </w:r>
      </w:hyperlink>
      <w:r>
        <w:t xml:space="preserve">. Detta sker via biobanksamordnaren alternativt den efterträdande biobanksamordnaren eller biobanksamrodnarens överordnad. </w:t>
      </w:r>
    </w:p>
    <w:p w14:paraId="23A17F35" w14:textId="77777777" w:rsidR="006179CE" w:rsidRDefault="006179CE" w:rsidP="001D2132"/>
    <w:p w14:paraId="3C0D52E8" w14:textId="77777777" w:rsidR="006179CE" w:rsidRDefault="006179CE" w:rsidP="00FE5280">
      <w:pPr>
        <w:pStyle w:val="Rubrik1"/>
        <w:ind w:left="0" w:firstLine="0"/>
      </w:pPr>
      <w:r>
        <w:t>Behörigheter</w:t>
      </w:r>
    </w:p>
    <w:p w14:paraId="66326259" w14:textId="77777777" w:rsidR="006179CE" w:rsidRPr="008475CE" w:rsidRDefault="006179CE" w:rsidP="006179CE">
      <w:pPr>
        <w:pStyle w:val="Punktlista"/>
        <w:spacing w:after="0"/>
        <w:ind w:left="284" w:hanging="284"/>
        <w:rPr>
          <w:b/>
          <w:bCs/>
        </w:rPr>
      </w:pPr>
      <w:r w:rsidRPr="008475CE">
        <w:rPr>
          <w:b/>
          <w:bCs/>
        </w:rPr>
        <w:t>Registeranvändare</w:t>
      </w:r>
    </w:p>
    <w:p w14:paraId="35F3E8E5" w14:textId="77777777" w:rsidR="006179CE" w:rsidRDefault="006179CE" w:rsidP="006179CE">
      <w:pPr>
        <w:pStyle w:val="Punktlista"/>
        <w:numPr>
          <w:ilvl w:val="0"/>
          <w:numId w:val="0"/>
        </w:numPr>
        <w:ind w:left="284"/>
      </w:pPr>
      <w:r>
        <w:t>Kan se all information om biobanker, biobanksavdelningar och provsamlingar (inklusive bilagor) under huvudmannen. Kan även se all information om biobanker, biobanksavdelningar och provsamlingar på samtliga huvudmän (men inte läsa bilagor till deras provsamlingar).</w:t>
      </w:r>
    </w:p>
    <w:p w14:paraId="693A56A1" w14:textId="77777777" w:rsidR="006179CE" w:rsidRPr="008475CE" w:rsidRDefault="006179CE" w:rsidP="006179CE">
      <w:pPr>
        <w:pStyle w:val="Punktlista"/>
        <w:spacing w:after="0"/>
        <w:ind w:left="284" w:hanging="284"/>
        <w:rPr>
          <w:b/>
          <w:bCs/>
        </w:rPr>
      </w:pPr>
      <w:r w:rsidRPr="008475CE">
        <w:rPr>
          <w:b/>
          <w:bCs/>
        </w:rPr>
        <w:t>Registeradministratör</w:t>
      </w:r>
    </w:p>
    <w:p w14:paraId="7E1A5C97" w14:textId="77777777" w:rsidR="006179CE" w:rsidRDefault="006179CE" w:rsidP="006179CE">
      <w:pPr>
        <w:pStyle w:val="Punktlista"/>
        <w:numPr>
          <w:ilvl w:val="0"/>
          <w:numId w:val="0"/>
        </w:numPr>
        <w:ind w:left="284"/>
      </w:pPr>
      <w:r>
        <w:t>Kan se och redigera all information om biobanker, biobanksavdelningar och provsamlingar (inklusive bilagor) under huvudmannen. Kan även se all information om biobanker, biobanksavdelningar och provsamlingar på samtliga huvudmän (men inte läsa bilagor till deras provsamlingar).</w:t>
      </w:r>
    </w:p>
    <w:p w14:paraId="545F0198" w14:textId="77777777" w:rsidR="006179CE" w:rsidRPr="008475CE" w:rsidRDefault="006179CE" w:rsidP="006179CE">
      <w:pPr>
        <w:pStyle w:val="Punktlista"/>
        <w:keepNext/>
        <w:spacing w:after="0"/>
        <w:ind w:left="284" w:hanging="284"/>
        <w:rPr>
          <w:b/>
          <w:bCs/>
        </w:rPr>
      </w:pPr>
      <w:r w:rsidRPr="008475CE">
        <w:rPr>
          <w:b/>
          <w:bCs/>
        </w:rPr>
        <w:t>Samtyckesadministratör</w:t>
      </w:r>
    </w:p>
    <w:p w14:paraId="5BCCFE0E" w14:textId="77777777" w:rsidR="006179CE" w:rsidRDefault="006179CE" w:rsidP="006179CE">
      <w:pPr>
        <w:pStyle w:val="Punktlista"/>
        <w:numPr>
          <w:ilvl w:val="0"/>
          <w:numId w:val="0"/>
        </w:numPr>
        <w:ind w:left="284"/>
      </w:pPr>
      <w:r>
        <w:t>Kan se och redigera samtyckesärenden för huvudmannen. Kan även se all information om biobanker, biobanksavdelningar och provsamlingar på samtliga huvudmän (men inte läsa bilagor till deras provsamlingar).</w:t>
      </w:r>
    </w:p>
    <w:p w14:paraId="623B571F" w14:textId="77777777" w:rsidR="006179CE" w:rsidRPr="00001E54" w:rsidRDefault="006179CE" w:rsidP="006179CE">
      <w:pPr>
        <w:pStyle w:val="Punktlista"/>
        <w:spacing w:after="0"/>
        <w:ind w:left="284" w:hanging="284"/>
        <w:rPr>
          <w:b/>
          <w:bCs/>
        </w:rPr>
      </w:pPr>
      <w:r w:rsidRPr="00001E54">
        <w:rPr>
          <w:b/>
          <w:bCs/>
        </w:rPr>
        <w:t>Loggutdrag enligt PDL</w:t>
      </w:r>
    </w:p>
    <w:p w14:paraId="198A19A7" w14:textId="77777777" w:rsidR="006179CE" w:rsidRDefault="006179CE" w:rsidP="006179CE">
      <w:pPr>
        <w:pStyle w:val="Punktlista"/>
        <w:numPr>
          <w:ilvl w:val="0"/>
          <w:numId w:val="0"/>
        </w:numPr>
        <w:ind w:left="284"/>
      </w:pPr>
      <w:r>
        <w:t>Kan söka information och skapa upp rapport för utdrag enligt PDL.</w:t>
      </w:r>
    </w:p>
    <w:p w14:paraId="6206E9E4" w14:textId="77777777" w:rsidR="006179CE" w:rsidRPr="00001E54" w:rsidRDefault="006179CE" w:rsidP="006179CE">
      <w:pPr>
        <w:pStyle w:val="Punktlista"/>
        <w:spacing w:after="0"/>
        <w:ind w:left="284" w:hanging="284"/>
        <w:rPr>
          <w:b/>
          <w:bCs/>
        </w:rPr>
      </w:pPr>
      <w:r w:rsidRPr="00001E54">
        <w:rPr>
          <w:b/>
          <w:bCs/>
        </w:rPr>
        <w:t>Registerutdrag enligt GDPR</w:t>
      </w:r>
    </w:p>
    <w:p w14:paraId="3E47C1F2" w14:textId="77777777" w:rsidR="006179CE" w:rsidRDefault="006179CE" w:rsidP="006179CE">
      <w:pPr>
        <w:pStyle w:val="Punktlista"/>
        <w:numPr>
          <w:ilvl w:val="0"/>
          <w:numId w:val="0"/>
        </w:numPr>
        <w:ind w:left="284"/>
      </w:pPr>
      <w:r>
        <w:t>Kan söka information och skapa upp rapport för utdrag enligt artikel 15 GDPR.</w:t>
      </w:r>
    </w:p>
    <w:p w14:paraId="61E82CE4" w14:textId="77777777" w:rsidR="006179CE" w:rsidRPr="00001E54" w:rsidRDefault="006179CE" w:rsidP="006179CE">
      <w:pPr>
        <w:pStyle w:val="Punktlista"/>
        <w:keepNext/>
        <w:spacing w:after="0"/>
        <w:ind w:left="284" w:hanging="284"/>
        <w:rPr>
          <w:b/>
          <w:bCs/>
        </w:rPr>
      </w:pPr>
      <w:r w:rsidRPr="00001E54">
        <w:rPr>
          <w:b/>
          <w:bCs/>
        </w:rPr>
        <w:t>Samtyckeshandläggare</w:t>
      </w:r>
    </w:p>
    <w:p w14:paraId="230F07B6" w14:textId="77777777" w:rsidR="006179CE" w:rsidRDefault="006179CE" w:rsidP="006179CE">
      <w:pPr>
        <w:pStyle w:val="Punktlista"/>
        <w:numPr>
          <w:ilvl w:val="0"/>
          <w:numId w:val="0"/>
        </w:numPr>
        <w:ind w:left="284"/>
      </w:pPr>
      <w:r>
        <w:t>Kan se och redigera samtyckesärenden som är relaterade till utvalda provförvaringsenheter. Kan besvara förfrågningar för samtyckesärenden gällande utvalda provförvaringsenheter. Kan även se all information om biobanker, biobanksavdelningar och provsamlingar på samtliga huvudmän (men inte läsa bilagor till deras provsamlingar).</w:t>
      </w:r>
    </w:p>
    <w:p w14:paraId="050D52B6" w14:textId="77777777" w:rsidR="001D2132" w:rsidRDefault="001D2132" w:rsidP="00FE5280">
      <w:pPr>
        <w:pStyle w:val="Rubrik1"/>
        <w:numPr>
          <w:ilvl w:val="0"/>
          <w:numId w:val="0"/>
        </w:numPr>
      </w:pPr>
    </w:p>
    <w:p w14:paraId="1F5C9CAC" w14:textId="19AC60E1" w:rsidR="004C3FE2" w:rsidRDefault="004C3FE2" w:rsidP="006179CE">
      <w:pPr>
        <w:pStyle w:val="Rubrik1"/>
      </w:pPr>
      <w:r w:rsidRPr="0040375B">
        <w:t xml:space="preserve">Beställning av konto </w:t>
      </w:r>
      <w:bookmarkEnd w:id="3"/>
    </w:p>
    <w:p w14:paraId="3EF33C84" w14:textId="0C722B22" w:rsidR="004C3FE2" w:rsidRDefault="004C3FE2" w:rsidP="006179CE">
      <w:pPr>
        <w:keepNext/>
        <w:keepLines/>
      </w:pPr>
      <w:r>
        <w:t xml:space="preserve">Beställning av konto sker </w:t>
      </w:r>
      <w:r w:rsidR="00E85243">
        <w:t xml:space="preserve">genom att </w:t>
      </w:r>
      <w:r>
        <w:t>biobanksamordnare</w:t>
      </w:r>
      <w:r w:rsidR="00E85243">
        <w:t>n</w:t>
      </w:r>
      <w:r>
        <w:t xml:space="preserve"> fyll</w:t>
      </w:r>
      <w:r w:rsidR="00E85243">
        <w:t>er</w:t>
      </w:r>
      <w:r>
        <w:t xml:space="preserve"> i mallen </w:t>
      </w:r>
      <w:hyperlink r:id="rId13" w:history="1">
        <w:r w:rsidRPr="004F02FD">
          <w:rPr>
            <w:rStyle w:val="Hyperlnk"/>
            <w:rFonts w:cstheme="minorBidi"/>
          </w:rPr>
          <w:t>Användarkonto SBR</w:t>
        </w:r>
      </w:hyperlink>
      <w:r>
        <w:t xml:space="preserve">. </w:t>
      </w:r>
    </w:p>
    <w:p w14:paraId="1465591D" w14:textId="1D4DA399" w:rsidR="004C3FE2" w:rsidRDefault="004C3FE2" w:rsidP="006179CE">
      <w:pPr>
        <w:pStyle w:val="Punktlista"/>
        <w:keepNext/>
        <w:keepLines/>
        <w:numPr>
          <w:ilvl w:val="0"/>
          <w:numId w:val="49"/>
        </w:numPr>
        <w:spacing w:after="240"/>
      </w:pPr>
      <w:r>
        <w:t>Mallen fylls i av Biobanksamordnare</w:t>
      </w:r>
      <w:r w:rsidR="00E85243">
        <w:t>n i den region man tillhör</w:t>
      </w:r>
      <w:r>
        <w:t xml:space="preserve">, alla fält ska fyllas i för att dokumentet ska vara giltigt. </w:t>
      </w:r>
    </w:p>
    <w:p w14:paraId="0F187A1D" w14:textId="77777777" w:rsidR="004C3FE2" w:rsidRDefault="004C3FE2" w:rsidP="004C3FE2">
      <w:pPr>
        <w:pStyle w:val="Punktlista"/>
        <w:numPr>
          <w:ilvl w:val="0"/>
          <w:numId w:val="49"/>
        </w:numPr>
        <w:spacing w:after="240"/>
      </w:pPr>
      <w:r>
        <w:t xml:space="preserve">Blanketten ska sedan undertecknas av användare samt Biobanksamordnare. </w:t>
      </w:r>
    </w:p>
    <w:p w14:paraId="39117670" w14:textId="77777777" w:rsidR="004C3FE2" w:rsidRDefault="004C3FE2" w:rsidP="004C3FE2">
      <w:pPr>
        <w:pStyle w:val="Punktlista"/>
        <w:numPr>
          <w:ilvl w:val="0"/>
          <w:numId w:val="49"/>
        </w:numPr>
        <w:spacing w:after="0"/>
      </w:pPr>
      <w:r>
        <w:t xml:space="preserve">Undertecknad blankett skickas till RBC i den sjukvårdsregion dit användarens region tillhör. </w:t>
      </w:r>
    </w:p>
    <w:p w14:paraId="6DF98099" w14:textId="77777777" w:rsidR="004C3FE2" w:rsidRPr="004618A1" w:rsidRDefault="004C3FE2" w:rsidP="004C3FE2">
      <w:pPr>
        <w:pStyle w:val="Punktlista"/>
        <w:numPr>
          <w:ilvl w:val="0"/>
          <w:numId w:val="0"/>
        </w:numPr>
        <w:ind w:left="360"/>
        <w:rPr>
          <w:i/>
          <w:iCs/>
        </w:rPr>
      </w:pPr>
      <w:r w:rsidRPr="00E40E03">
        <w:rPr>
          <w:i/>
          <w:iCs/>
        </w:rPr>
        <w:t xml:space="preserve">Notera att man inte behöver skicka in </w:t>
      </w:r>
      <w:r>
        <w:rPr>
          <w:i/>
          <w:iCs/>
        </w:rPr>
        <w:t>en</w:t>
      </w:r>
      <w:r w:rsidRPr="00E40E03">
        <w:rPr>
          <w:i/>
          <w:iCs/>
        </w:rPr>
        <w:t xml:space="preserve"> fysiskt underskrive</w:t>
      </w:r>
      <w:r>
        <w:rPr>
          <w:i/>
          <w:iCs/>
        </w:rPr>
        <w:t>n</w:t>
      </w:r>
      <w:r w:rsidRPr="00E40E03">
        <w:rPr>
          <w:i/>
          <w:iCs/>
        </w:rPr>
        <w:t xml:space="preserve"> </w:t>
      </w:r>
      <w:r>
        <w:rPr>
          <w:i/>
          <w:iCs/>
        </w:rPr>
        <w:t>blankett</w:t>
      </w:r>
      <w:r w:rsidRPr="00E40E03">
        <w:rPr>
          <w:i/>
          <w:iCs/>
        </w:rPr>
        <w:t xml:space="preserve"> om e-signering finns och accepteras</w:t>
      </w:r>
      <w:r>
        <w:rPr>
          <w:i/>
          <w:iCs/>
        </w:rPr>
        <w:t xml:space="preserve"> av parterna</w:t>
      </w:r>
      <w:r w:rsidRPr="00E40E03">
        <w:rPr>
          <w:i/>
          <w:iCs/>
        </w:rPr>
        <w:t xml:space="preserve">. </w:t>
      </w:r>
    </w:p>
    <w:p w14:paraId="17C76C97" w14:textId="77777777" w:rsidR="004C3FE2" w:rsidRDefault="004C3FE2" w:rsidP="004C3FE2">
      <w:pPr>
        <w:pStyle w:val="Punktlista"/>
        <w:numPr>
          <w:ilvl w:val="0"/>
          <w:numId w:val="49"/>
        </w:numPr>
        <w:spacing w:after="240"/>
      </w:pPr>
      <w:r>
        <w:t xml:space="preserve">RBC-chef godkänner beställningen genom att signera. </w:t>
      </w:r>
    </w:p>
    <w:p w14:paraId="589D8BD6" w14:textId="4689EC37" w:rsidR="004C3FE2" w:rsidRDefault="004C3FE2" w:rsidP="004C3FE2">
      <w:pPr>
        <w:pStyle w:val="Punktlista"/>
        <w:numPr>
          <w:ilvl w:val="0"/>
          <w:numId w:val="49"/>
        </w:numPr>
        <w:spacing w:after="240"/>
      </w:pPr>
      <w:r>
        <w:t xml:space="preserve">Efter godkännande lägger användaradministratör vid RBC </w:t>
      </w:r>
      <w:r w:rsidR="00E85243">
        <w:t xml:space="preserve">upp </w:t>
      </w:r>
      <w:r>
        <w:t>användaren i demo och produktionsmiljön. I samband med att en användare läggs upp tilldelas denna de behörigheter och rättigheter som hen ska ha i systemet.</w:t>
      </w:r>
    </w:p>
    <w:p w14:paraId="2F0A6650" w14:textId="77777777" w:rsidR="004C3FE2" w:rsidRDefault="004C3FE2" w:rsidP="004C3FE2">
      <w:pPr>
        <w:pStyle w:val="Punktlista"/>
        <w:numPr>
          <w:ilvl w:val="0"/>
          <w:numId w:val="49"/>
        </w:numPr>
        <w:spacing w:after="240"/>
      </w:pPr>
      <w:r>
        <w:t xml:space="preserve">Användaren samt biobankssamordnaren får ett välkomstmejl skickat till sig, med instruktioner om hur man loggar in samt vart man kan hitta supportfunktioner och användarhandbok. </w:t>
      </w:r>
    </w:p>
    <w:p w14:paraId="3D03CF2C" w14:textId="3437C655" w:rsidR="004C3FE2" w:rsidRDefault="004C3FE2" w:rsidP="004C3FE2">
      <w:pPr>
        <w:pStyle w:val="Punktlista"/>
        <w:numPr>
          <w:ilvl w:val="0"/>
          <w:numId w:val="49"/>
        </w:numPr>
        <w:spacing w:after="240"/>
      </w:pPr>
      <w:r>
        <w:t xml:space="preserve">En kopia av </w:t>
      </w:r>
      <w:r w:rsidRPr="00910667">
        <w:t>blankett</w:t>
      </w:r>
      <w:r>
        <w:t>en</w:t>
      </w:r>
      <w:r w:rsidRPr="00910667">
        <w:t xml:space="preserve"> </w:t>
      </w:r>
      <w:r>
        <w:t xml:space="preserve">skickas tillbaka för diarieföring i hemmahörande region och en sparas hos RBC. </w:t>
      </w:r>
    </w:p>
    <w:p w14:paraId="47A13D2C" w14:textId="170E3526" w:rsidR="004C3FE2" w:rsidRDefault="004C3FE2" w:rsidP="00205353">
      <w:pPr>
        <w:pStyle w:val="Rubrik1"/>
      </w:pPr>
      <w:bookmarkStart w:id="4" w:name="_Toc166760294"/>
      <w:r>
        <w:t xml:space="preserve">Avbeställning av konto </w:t>
      </w:r>
      <w:bookmarkEnd w:id="4"/>
    </w:p>
    <w:p w14:paraId="0FB4A6E4" w14:textId="77777777" w:rsidR="004C3FE2" w:rsidRDefault="004C3FE2" w:rsidP="00205353">
      <w:pPr>
        <w:keepNext/>
        <w:keepLines/>
      </w:pPr>
      <w:r>
        <w:t xml:space="preserve">Vid avslutad tjänst eller avslutat uppdrag ska användarkontot alltid avbeställas. </w:t>
      </w:r>
      <w:r w:rsidRPr="002171DD">
        <w:t>Avbeställning</w:t>
      </w:r>
      <w:r>
        <w:t xml:space="preserve">en görs </w:t>
      </w:r>
      <w:r w:rsidRPr="002171DD">
        <w:t>av Biobanksamordnare</w:t>
      </w:r>
      <w:r>
        <w:t>n</w:t>
      </w:r>
      <w:r w:rsidRPr="002171DD">
        <w:t xml:space="preserve"> genom att fylla i mallen </w:t>
      </w:r>
      <w:hyperlink r:id="rId14" w:history="1">
        <w:r w:rsidRPr="004F02FD">
          <w:rPr>
            <w:rStyle w:val="Hyperlnk"/>
            <w:rFonts w:cstheme="minorBidi"/>
          </w:rPr>
          <w:t xml:space="preserve">Användarkonto </w:t>
        </w:r>
        <w:r w:rsidRPr="00E108EB">
          <w:rPr>
            <w:rStyle w:val="Hyperlnk"/>
            <w:rFonts w:cstheme="minorBidi"/>
            <w:u w:val="none"/>
          </w:rPr>
          <w:t>SBR</w:t>
        </w:r>
      </w:hyperlink>
      <w:r>
        <w:rPr>
          <w:rStyle w:val="Hyperlnk"/>
          <w:rFonts w:cstheme="minorBidi"/>
          <w:u w:val="none"/>
        </w:rPr>
        <w:t xml:space="preserve"> </w:t>
      </w:r>
      <w:r w:rsidRPr="00765C04">
        <w:rPr>
          <w:rStyle w:val="Hyperlnk"/>
          <w:rFonts w:cstheme="minorBidi"/>
          <w:color w:val="auto"/>
          <w:u w:val="none"/>
        </w:rPr>
        <w:t>som</w:t>
      </w:r>
      <w:r>
        <w:rPr>
          <w:rStyle w:val="Hyperlnk"/>
          <w:rFonts w:cstheme="minorBidi"/>
          <w:color w:val="auto"/>
          <w:u w:val="none"/>
        </w:rPr>
        <w:t xml:space="preserve"> skickas till tillhörande </w:t>
      </w:r>
      <w:r w:rsidRPr="00765C04">
        <w:t xml:space="preserve">RBC </w:t>
      </w:r>
      <w:r w:rsidRPr="002171DD">
        <w:t xml:space="preserve">för underskrift av RBC-chef och </w:t>
      </w:r>
      <w:r>
        <w:t>avbeställningen verkställs</w:t>
      </w:r>
      <w:r w:rsidRPr="002171DD">
        <w:t xml:space="preserve"> av IT-handläggaren/användaradministratören. </w:t>
      </w:r>
    </w:p>
    <w:p w14:paraId="20732D81" w14:textId="77777777" w:rsidR="004C3FE2" w:rsidRDefault="004C3FE2" w:rsidP="00205353">
      <w:pPr>
        <w:pStyle w:val="Punktlista"/>
        <w:keepNext/>
        <w:keepLines/>
        <w:numPr>
          <w:ilvl w:val="0"/>
          <w:numId w:val="50"/>
        </w:numPr>
        <w:spacing w:after="240"/>
      </w:pPr>
      <w:r>
        <w:t xml:space="preserve">Mallen fylls i av regions Biobanksamordnare, alla fält ska fyllas i för att dokumentet ska vara giltigt. </w:t>
      </w:r>
    </w:p>
    <w:p w14:paraId="7DA57BEF" w14:textId="77777777" w:rsidR="004C3FE2" w:rsidRDefault="004C3FE2" w:rsidP="00205353">
      <w:pPr>
        <w:pStyle w:val="Punktlista"/>
        <w:keepNext/>
        <w:keepLines/>
        <w:numPr>
          <w:ilvl w:val="0"/>
          <w:numId w:val="50"/>
        </w:numPr>
        <w:spacing w:after="0"/>
      </w:pPr>
      <w:r>
        <w:t>B</w:t>
      </w:r>
      <w:r w:rsidRPr="00910667">
        <w:t>lankett</w:t>
      </w:r>
      <w:r>
        <w:t>en</w:t>
      </w:r>
      <w:r w:rsidRPr="00910667">
        <w:t xml:space="preserve"> </w:t>
      </w:r>
      <w:r>
        <w:t xml:space="preserve">ska sedan undertecknas av biobanksamordnare. </w:t>
      </w:r>
    </w:p>
    <w:p w14:paraId="50908A5E" w14:textId="77777777" w:rsidR="004C3FE2" w:rsidRPr="00DD2DFA" w:rsidRDefault="004C3FE2" w:rsidP="00205353">
      <w:pPr>
        <w:pStyle w:val="Punktlista"/>
        <w:keepLines/>
        <w:numPr>
          <w:ilvl w:val="0"/>
          <w:numId w:val="0"/>
        </w:numPr>
        <w:ind w:left="360"/>
        <w:rPr>
          <w:i/>
          <w:iCs/>
        </w:rPr>
      </w:pPr>
      <w:r w:rsidRPr="00DD2DFA">
        <w:rPr>
          <w:i/>
          <w:iCs/>
        </w:rPr>
        <w:t>Notera: Vid avbeställning av konto i SBR behöver inte användaren sk</w:t>
      </w:r>
      <w:r>
        <w:rPr>
          <w:i/>
          <w:iCs/>
        </w:rPr>
        <w:t>r</w:t>
      </w:r>
      <w:r w:rsidRPr="00DD2DFA">
        <w:rPr>
          <w:i/>
          <w:iCs/>
        </w:rPr>
        <w:t xml:space="preserve">iva under </w:t>
      </w:r>
      <w:r>
        <w:rPr>
          <w:i/>
          <w:iCs/>
        </w:rPr>
        <w:t>blanketten</w:t>
      </w:r>
      <w:r w:rsidRPr="00DD2DFA">
        <w:rPr>
          <w:i/>
          <w:iCs/>
        </w:rPr>
        <w:t xml:space="preserve">.  </w:t>
      </w:r>
    </w:p>
    <w:p w14:paraId="54190C71" w14:textId="77777777" w:rsidR="004C3FE2" w:rsidRDefault="004C3FE2" w:rsidP="00205353">
      <w:pPr>
        <w:pStyle w:val="Punktlista"/>
        <w:keepLines/>
        <w:numPr>
          <w:ilvl w:val="0"/>
          <w:numId w:val="50"/>
        </w:numPr>
        <w:spacing w:after="0"/>
      </w:pPr>
      <w:r>
        <w:t xml:space="preserve">Undertecknad blankett skickas till RBC i den sjukvårdsregion dit användarens region tillhör. </w:t>
      </w:r>
    </w:p>
    <w:p w14:paraId="5FFF3227" w14:textId="310E81BB" w:rsidR="004C3FE2" w:rsidRDefault="004C3FE2" w:rsidP="00205353">
      <w:pPr>
        <w:pStyle w:val="Punktlista"/>
        <w:keepLines/>
        <w:numPr>
          <w:ilvl w:val="0"/>
          <w:numId w:val="0"/>
        </w:numPr>
        <w:ind w:left="360"/>
        <w:rPr>
          <w:i/>
          <w:iCs/>
        </w:rPr>
      </w:pPr>
      <w:r w:rsidRPr="00E40E03">
        <w:rPr>
          <w:i/>
          <w:iCs/>
        </w:rPr>
        <w:t xml:space="preserve">Notera att man inte behöver skicka in </w:t>
      </w:r>
      <w:r>
        <w:rPr>
          <w:i/>
          <w:iCs/>
        </w:rPr>
        <w:t>en</w:t>
      </w:r>
      <w:r w:rsidRPr="00E40E03">
        <w:rPr>
          <w:i/>
          <w:iCs/>
        </w:rPr>
        <w:t xml:space="preserve"> fysiskt underskrive</w:t>
      </w:r>
      <w:r>
        <w:rPr>
          <w:i/>
          <w:iCs/>
        </w:rPr>
        <w:t>n</w:t>
      </w:r>
      <w:r w:rsidRPr="00E40E03">
        <w:rPr>
          <w:i/>
          <w:iCs/>
        </w:rPr>
        <w:t xml:space="preserve"> </w:t>
      </w:r>
      <w:r>
        <w:rPr>
          <w:i/>
          <w:iCs/>
        </w:rPr>
        <w:t>blankett</w:t>
      </w:r>
      <w:r w:rsidRPr="00E40E03">
        <w:rPr>
          <w:i/>
          <w:iCs/>
        </w:rPr>
        <w:t xml:space="preserve"> om e-signering finns och accepteras. </w:t>
      </w:r>
    </w:p>
    <w:p w14:paraId="1493A77F" w14:textId="77777777" w:rsidR="00205353" w:rsidRPr="00E40E03" w:rsidRDefault="00205353" w:rsidP="00205353">
      <w:pPr>
        <w:pStyle w:val="Punktlista"/>
        <w:keepLines/>
        <w:numPr>
          <w:ilvl w:val="0"/>
          <w:numId w:val="0"/>
        </w:numPr>
        <w:ind w:left="360"/>
        <w:rPr>
          <w:i/>
          <w:iCs/>
        </w:rPr>
      </w:pPr>
    </w:p>
    <w:p w14:paraId="5C33D99C" w14:textId="77777777" w:rsidR="004C3FE2" w:rsidRDefault="004C3FE2" w:rsidP="00205353">
      <w:pPr>
        <w:pStyle w:val="Punktlista"/>
        <w:keepLines/>
        <w:numPr>
          <w:ilvl w:val="0"/>
          <w:numId w:val="50"/>
        </w:numPr>
        <w:spacing w:after="240"/>
      </w:pPr>
      <w:r>
        <w:t>Efter att blanketten har inkommit inaktiverar användaradministratören/IT-handläggaren vid RBC användaren i demo och produktionsmiljön.</w:t>
      </w:r>
    </w:p>
    <w:p w14:paraId="5A573DEC" w14:textId="7F8D6E54" w:rsidR="00205353" w:rsidRDefault="004C3FE2" w:rsidP="00205353">
      <w:pPr>
        <w:pStyle w:val="Punktlista"/>
        <w:keepLines/>
        <w:numPr>
          <w:ilvl w:val="0"/>
          <w:numId w:val="50"/>
        </w:numPr>
      </w:pPr>
      <w:r>
        <w:t xml:space="preserve">Ett bekräftelsemejl skickas ut till biobankssamordnaren som bekräftar verkställande. </w:t>
      </w:r>
    </w:p>
    <w:p w14:paraId="6FCE7962" w14:textId="77777777" w:rsidR="00205353" w:rsidRDefault="00205353" w:rsidP="00205353">
      <w:pPr>
        <w:pStyle w:val="Punktlista"/>
        <w:keepLines/>
        <w:numPr>
          <w:ilvl w:val="0"/>
          <w:numId w:val="0"/>
        </w:numPr>
        <w:ind w:left="360"/>
      </w:pPr>
    </w:p>
    <w:p w14:paraId="602E063F" w14:textId="247FAF5D" w:rsidR="00D07032" w:rsidRDefault="004C3FE2" w:rsidP="00205353">
      <w:pPr>
        <w:pStyle w:val="Punktlista"/>
        <w:keepLines/>
        <w:numPr>
          <w:ilvl w:val="0"/>
          <w:numId w:val="50"/>
        </w:numPr>
      </w:pPr>
      <w:r>
        <w:t xml:space="preserve">En kopia av blanketten skickas tillbaka för diarieföring i hemmahörande region, och en sparas hos RBC. </w:t>
      </w:r>
    </w:p>
    <w:p w14:paraId="03C139F9" w14:textId="77777777" w:rsidR="00D07032" w:rsidRDefault="00D07032" w:rsidP="004C3FE2"/>
    <w:p w14:paraId="1CCCE567" w14:textId="67279268" w:rsidR="00A74D43" w:rsidRPr="005C44E7" w:rsidRDefault="00A74D43" w:rsidP="005C44E7">
      <w:pPr>
        <w:rPr>
          <w:sz w:val="22"/>
          <w:szCs w:val="22"/>
        </w:rPr>
      </w:pPr>
    </w:p>
    <w:sectPr w:rsidR="00A74D43" w:rsidRPr="005C44E7" w:rsidSect="006D045E">
      <w:headerReference w:type="even" r:id="rId15"/>
      <w:headerReference w:type="default" r:id="rId16"/>
      <w:footerReference w:type="default" r:id="rId17"/>
      <w:headerReference w:type="first" r:id="rId18"/>
      <w:footerReference w:type="first" r:id="rId19"/>
      <w:pgSz w:w="11906" w:h="16838"/>
      <w:pgMar w:top="1417" w:right="1417" w:bottom="1417" w:left="1417" w:header="47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178B6" w14:textId="77777777" w:rsidR="006A7112" w:rsidRDefault="006A7112" w:rsidP="00702A07">
      <w:r>
        <w:separator/>
      </w:r>
    </w:p>
    <w:p w14:paraId="64B0CC8F" w14:textId="77777777" w:rsidR="006A7112" w:rsidRDefault="006A7112" w:rsidP="00702A07"/>
    <w:p w14:paraId="6DA4801C" w14:textId="77777777" w:rsidR="006A7112" w:rsidRDefault="006A7112" w:rsidP="00702A07"/>
    <w:p w14:paraId="5AD39D2B" w14:textId="77777777" w:rsidR="006A7112" w:rsidRDefault="006A7112" w:rsidP="00702A07"/>
    <w:p w14:paraId="03416326" w14:textId="77777777" w:rsidR="006A7112" w:rsidRDefault="006A7112" w:rsidP="00702A07"/>
    <w:p w14:paraId="7E856B30" w14:textId="77777777" w:rsidR="006A7112" w:rsidRDefault="006A7112" w:rsidP="00702A07"/>
    <w:p w14:paraId="5F6E0E18" w14:textId="77777777" w:rsidR="006A7112" w:rsidRDefault="006A7112" w:rsidP="00702A07"/>
  </w:endnote>
  <w:endnote w:type="continuationSeparator" w:id="0">
    <w:p w14:paraId="01FD19A8" w14:textId="77777777" w:rsidR="006A7112" w:rsidRDefault="006A7112" w:rsidP="00702A07">
      <w:r>
        <w:continuationSeparator/>
      </w:r>
    </w:p>
    <w:p w14:paraId="65CE0457" w14:textId="77777777" w:rsidR="006A7112" w:rsidRDefault="006A7112" w:rsidP="00702A07"/>
    <w:p w14:paraId="2B89744C" w14:textId="77777777" w:rsidR="006A7112" w:rsidRDefault="006A7112" w:rsidP="00702A07"/>
    <w:p w14:paraId="533F474C" w14:textId="77777777" w:rsidR="006A7112" w:rsidRDefault="006A7112" w:rsidP="00702A07"/>
    <w:p w14:paraId="3D9F1796" w14:textId="77777777" w:rsidR="006A7112" w:rsidRDefault="006A7112" w:rsidP="00702A07"/>
    <w:p w14:paraId="1B589B54" w14:textId="77777777" w:rsidR="006A7112" w:rsidRDefault="006A7112" w:rsidP="00702A07"/>
    <w:p w14:paraId="314BA415" w14:textId="77777777" w:rsidR="006A7112" w:rsidRDefault="006A7112" w:rsidP="00702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T Sans">
    <w:panose1 w:val="020B0503020203020204"/>
    <w:charset w:val="00"/>
    <w:family w:val="swiss"/>
    <w:pitch w:val="variable"/>
    <w:sig w:usb0="A00002EF" w:usb1="5000204B" w:usb2="00000020" w:usb3="00000000" w:csb0="00000097" w:csb1="00000000"/>
  </w:font>
  <w:font w:name="Times New Roman (CS-brödtext)">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abon LT Std">
    <w:altName w:val="Cambria"/>
    <w:panose1 w:val="00000000000000000000"/>
    <w:charset w:val="00"/>
    <w:family w:val="roman"/>
    <w:notTrueType/>
    <w:pitch w:val="default"/>
    <w:sig w:usb0="00000003" w:usb1="00000000" w:usb2="00000000" w:usb3="00000000" w:csb0="00000001" w:csb1="00000000"/>
  </w:font>
  <w:font w:name="Times New Roman (CS-rubriker)">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1088" w14:textId="59127C96" w:rsidR="00BE011B" w:rsidRDefault="0018490E" w:rsidP="00702A07">
    <w:pPr>
      <w:pStyle w:val="Sidfot"/>
    </w:pPr>
    <w:r>
      <w:rPr>
        <w:noProof/>
        <w:lang w:eastAsia="sv-SE"/>
      </w:rPr>
      <mc:AlternateContent>
        <mc:Choice Requires="wps">
          <w:drawing>
            <wp:anchor distT="0" distB="0" distL="114300" distR="114300" simplePos="0" relativeHeight="251670528" behindDoc="0" locked="0" layoutInCell="1" allowOverlap="1" wp14:anchorId="29AC4F68" wp14:editId="266F060E">
              <wp:simplePos x="0" y="0"/>
              <wp:positionH relativeFrom="page">
                <wp:posOffset>4445</wp:posOffset>
              </wp:positionH>
              <wp:positionV relativeFrom="page">
                <wp:posOffset>10506075</wp:posOffset>
              </wp:positionV>
              <wp:extent cx="7559675" cy="179705"/>
              <wp:effectExtent l="0" t="0" r="3175" b="0"/>
              <wp:wrapNone/>
              <wp:docPr id="11" name="Rektangel 11"/>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7854E" id="Rektangel 11" o:spid="_x0000_s1026" style="position:absolute;margin-left:.35pt;margin-top:827.25pt;width:595.25pt;height:14.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" fillcolor="#493b80" stroked="f" strokeweight="1pt">
              <w10:wrap anchorx="page" anchory="page"/>
            </v:rect>
          </w:pict>
        </mc:Fallback>
      </mc:AlternateContent>
    </w:r>
    <w:r w:rsidR="00BE011B">
      <w:rPr>
        <w:noProof/>
        <w:lang w:eastAsia="sv-SE"/>
      </w:rPr>
      <mc:AlternateContent>
        <mc:Choice Requires="wps">
          <w:drawing>
            <wp:anchor distT="0" distB="0" distL="114300" distR="114300" simplePos="0" relativeHeight="251669504" behindDoc="0" locked="0" layoutInCell="1" allowOverlap="1" wp14:anchorId="3411A819" wp14:editId="35425AB6">
              <wp:simplePos x="0" y="0"/>
              <wp:positionH relativeFrom="page">
                <wp:posOffset>0</wp:posOffset>
              </wp:positionH>
              <wp:positionV relativeFrom="page">
                <wp:posOffset>10081260</wp:posOffset>
              </wp:positionV>
              <wp:extent cx="7560000" cy="432000"/>
              <wp:effectExtent l="0" t="0" r="0" b="0"/>
              <wp:wrapNone/>
              <wp:docPr id="10" name="Rektangel 10"/>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49366" id="Rektangel 10" o:spid="_x0000_s1026" style="position:absolute;margin-left:0;margin-top:793.8pt;width:595.3pt;height:3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3968" w14:textId="5E0CBF2E" w:rsidR="0033297A" w:rsidRDefault="0033297A" w:rsidP="00702A07">
    <w:pPr>
      <w:pStyle w:val="Sidfot"/>
    </w:pPr>
    <w:r>
      <w:rPr>
        <w:noProof/>
        <w:lang w:eastAsia="sv-SE"/>
      </w:rPr>
      <mc:AlternateContent>
        <mc:Choice Requires="wps">
          <w:drawing>
            <wp:anchor distT="0" distB="0" distL="114300" distR="114300" simplePos="0" relativeHeight="251667456" behindDoc="0" locked="0" layoutInCell="1" allowOverlap="1" wp14:anchorId="3AED0D17" wp14:editId="7105E1C8">
              <wp:simplePos x="0" y="0"/>
              <wp:positionH relativeFrom="page">
                <wp:posOffset>0</wp:posOffset>
              </wp:positionH>
              <wp:positionV relativeFrom="page">
                <wp:posOffset>10502900</wp:posOffset>
              </wp:positionV>
              <wp:extent cx="7560000" cy="180000"/>
              <wp:effectExtent l="0" t="0" r="3175" b="0"/>
              <wp:wrapNone/>
              <wp:docPr id="9" name="Rektangel 9"/>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3B3DC" id="Rektangel 9" o:spid="_x0000_s1026" style="position:absolute;margin-left:0;margin-top:827pt;width:595.3pt;height:1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" fillcolor="#493b80" stroked="f" strokeweight="1pt">
              <w10:wrap anchorx="page" anchory="page"/>
            </v:rect>
          </w:pict>
        </mc:Fallback>
      </mc:AlternateContent>
    </w:r>
    <w:r>
      <w:rPr>
        <w:noProof/>
        <w:lang w:eastAsia="sv-SE"/>
      </w:rPr>
      <mc:AlternateContent>
        <mc:Choice Requires="wps">
          <w:drawing>
            <wp:anchor distT="0" distB="0" distL="114300" distR="114300" simplePos="0" relativeHeight="251665408" behindDoc="0" locked="0" layoutInCell="1" allowOverlap="1" wp14:anchorId="1D6624FB" wp14:editId="64C27A2D">
              <wp:simplePos x="0" y="0"/>
              <wp:positionH relativeFrom="page">
                <wp:posOffset>0</wp:posOffset>
              </wp:positionH>
              <wp:positionV relativeFrom="page">
                <wp:posOffset>10081260</wp:posOffset>
              </wp:positionV>
              <wp:extent cx="7560000" cy="432000"/>
              <wp:effectExtent l="0" t="0" r="0" b="0"/>
              <wp:wrapNone/>
              <wp:docPr id="8" name="Rektangel 8"/>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06F1E" id="Rektangel 8" o:spid="_x0000_s1026" style="position:absolute;margin-left:0;margin-top:793.8pt;width:595.3pt;height: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" fillcolor="#9184be"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F166A" w14:textId="77777777" w:rsidR="006A7112" w:rsidRDefault="006A7112" w:rsidP="00702A07">
      <w:r>
        <w:separator/>
      </w:r>
    </w:p>
  </w:footnote>
  <w:footnote w:type="continuationSeparator" w:id="0">
    <w:p w14:paraId="391EF1E0" w14:textId="77777777" w:rsidR="006A7112" w:rsidRDefault="006A7112" w:rsidP="00702A07">
      <w:r>
        <w:continuationSeparator/>
      </w:r>
    </w:p>
    <w:p w14:paraId="7331EC73" w14:textId="77777777" w:rsidR="006A7112" w:rsidRDefault="006A7112" w:rsidP="00702A07"/>
    <w:p w14:paraId="5D48DBF4" w14:textId="77777777" w:rsidR="006A7112" w:rsidRDefault="006A7112" w:rsidP="00702A07"/>
    <w:p w14:paraId="4F2B1A4C" w14:textId="77777777" w:rsidR="006A7112" w:rsidRDefault="006A7112" w:rsidP="00702A07"/>
    <w:p w14:paraId="439CBCB6" w14:textId="77777777" w:rsidR="006A7112" w:rsidRDefault="006A7112" w:rsidP="00702A07"/>
    <w:p w14:paraId="6F00698E" w14:textId="77777777" w:rsidR="006A7112" w:rsidRDefault="006A7112" w:rsidP="00702A07"/>
    <w:p w14:paraId="7DDE6BD0" w14:textId="77777777" w:rsidR="006A7112" w:rsidRDefault="006A7112" w:rsidP="00702A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085418684"/>
      <w:docPartObj>
        <w:docPartGallery w:val="Page Numbers (Top of Page)"/>
        <w:docPartUnique/>
      </w:docPartObj>
    </w:sdtPr>
    <w:sdtContent>
      <w:p w14:paraId="01224C56" w14:textId="4A658449" w:rsidR="00147E54" w:rsidRDefault="00147E54" w:rsidP="00702A07">
        <w:pPr>
          <w:pStyle w:val="Sidhuvud"/>
          <w:rPr>
            <w:rStyle w:val="Sidnummer"/>
          </w:rPr>
        </w:pPr>
        <w:r>
          <w:rPr>
            <w:rStyle w:val="Sidnummer"/>
          </w:rPr>
          <w:fldChar w:fldCharType="begin"/>
        </w:r>
        <w:r>
          <w:rPr>
            <w:rStyle w:val="Sidnummer"/>
          </w:rPr>
          <w:instrText xml:space="preserve"> PAGE </w:instrText>
        </w:r>
        <w:r>
          <w:rPr>
            <w:rStyle w:val="Sidnummer"/>
          </w:rPr>
          <w:fldChar w:fldCharType="separate"/>
        </w:r>
        <w:r w:rsidR="00EB5F3E">
          <w:rPr>
            <w:rStyle w:val="Sidnummer"/>
            <w:noProof/>
          </w:rPr>
          <w:t>1</w:t>
        </w:r>
        <w:r>
          <w:rPr>
            <w:rStyle w:val="Sidnummer"/>
          </w:rPr>
          <w:fldChar w:fldCharType="end"/>
        </w:r>
      </w:p>
    </w:sdtContent>
  </w:sdt>
  <w:p w14:paraId="28F5B82F" w14:textId="77777777" w:rsidR="003B2667" w:rsidRDefault="003B2667" w:rsidP="00702A07">
    <w:pPr>
      <w:pStyle w:val="Sidhuvud"/>
    </w:pPr>
  </w:p>
  <w:p w14:paraId="275344D1" w14:textId="77777777" w:rsidR="009807C0" w:rsidRDefault="009807C0" w:rsidP="00702A07"/>
  <w:p w14:paraId="2EB99CE2" w14:textId="77777777" w:rsidR="009807C0" w:rsidRDefault="009807C0" w:rsidP="00702A07"/>
  <w:p w14:paraId="64F99723" w14:textId="77777777" w:rsidR="009807C0" w:rsidRDefault="009807C0" w:rsidP="00702A07"/>
  <w:p w14:paraId="166757A0" w14:textId="77777777" w:rsidR="009807C0" w:rsidRDefault="009807C0" w:rsidP="00702A07"/>
  <w:p w14:paraId="0816B6AA" w14:textId="77777777" w:rsidR="009807C0" w:rsidRDefault="009807C0" w:rsidP="00702A07"/>
  <w:p w14:paraId="0B976547" w14:textId="77777777" w:rsidR="009807C0" w:rsidRDefault="009807C0" w:rsidP="00702A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11F0" w14:textId="385F7F7B" w:rsidR="00A4389C" w:rsidRPr="00BE27F4" w:rsidRDefault="00CD23BD" w:rsidP="00A4389C">
    <w:pPr>
      <w:pStyle w:val="sidhuvudsida1"/>
    </w:pPr>
    <w:r>
      <w:rPr>
        <w:b/>
        <w:bCs/>
        <w:noProof/>
        <w:lang w:eastAsia="sv-SE"/>
      </w:rPr>
      <mc:AlternateContent>
        <mc:Choice Requires="wps">
          <w:drawing>
            <wp:anchor distT="0" distB="0" distL="114300" distR="114300" simplePos="0" relativeHeight="251659264" behindDoc="0" locked="0" layoutInCell="1" allowOverlap="1" wp14:anchorId="2813EEA8" wp14:editId="6AF548CC">
              <wp:simplePos x="0" y="0"/>
              <wp:positionH relativeFrom="page">
                <wp:posOffset>6758305</wp:posOffset>
              </wp:positionH>
              <wp:positionV relativeFrom="page">
                <wp:posOffset>302260</wp:posOffset>
              </wp:positionV>
              <wp:extent cx="619200" cy="136800"/>
              <wp:effectExtent l="0" t="0" r="3175" b="3175"/>
              <wp:wrapNone/>
              <wp:docPr id="1" name="Textruta 1"/>
              <wp:cNvGraphicFramePr/>
              <a:graphic xmlns:a="http://schemas.openxmlformats.org/drawingml/2006/main">
                <a:graphicData uri="http://schemas.microsoft.com/office/word/2010/wordprocessingShape">
                  <wps:wsp>
                    <wps:cNvSpPr txBox="1"/>
                    <wps:spPr>
                      <a:xfrm>
                        <a:off x="0" y="0"/>
                        <a:ext cx="619200" cy="136800"/>
                      </a:xfrm>
                      <a:prstGeom prst="rect">
                        <a:avLst/>
                      </a:prstGeom>
                      <a:noFill/>
                      <a:ln w="6350">
                        <a:noFill/>
                      </a:ln>
                    </wps:spPr>
                    <wps:txbx>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101B5CD5"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E85243">
                                <w:rPr>
                                  <w:noProof/>
                                </w:rPr>
                                <w:t>2</w:t>
                              </w:r>
                              <w:r w:rsidRPr="00593ACA">
                                <w:fldChar w:fldCharType="end"/>
                              </w:r>
                              <w:r w:rsidRPr="00593ACA">
                                <w:t xml:space="preserve"> av </w:t>
                              </w:r>
                              <w:fldSimple w:instr="NUMPAGES  \* Arabic  \* MERGEFORMAT">
                                <w:r w:rsidR="00E85243">
                                  <w:rPr>
                                    <w:noProof/>
                                  </w:rPr>
                                  <w:t>3</w:t>
                                </w:r>
                              </w:fldSimple>
                            </w:p>
                          </w:sdtContent>
                        </w:sdt>
                        <w:p w14:paraId="07193197" w14:textId="77777777" w:rsidR="00CD23BD" w:rsidRDefault="00CD23BD"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3EEA8" id="_x0000_t202" coordsize="21600,21600" o:spt="202" path="m,l,21600r21600,l21600,xe">
              <v:stroke joinstyle="miter"/>
              <v:path gradientshapeok="t" o:connecttype="rect"/>
            </v:shapetype>
            <v:shape id="Textruta 1" o:spid="_x0000_s1026" type="#_x0000_t202" style="position:absolute;margin-left:532.15pt;margin-top:23.8pt;width:48.75pt;height:10.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" filled="f" stroked="f" strokeweight=".5pt">
              <v:textbox inset="0,0,0,0">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101B5CD5"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E85243">
                          <w:rPr>
                            <w:noProof/>
                          </w:rPr>
                          <w:t>2</w:t>
                        </w:r>
                        <w:r w:rsidRPr="00593ACA">
                          <w:fldChar w:fldCharType="end"/>
                        </w:r>
                        <w:r w:rsidRPr="00593ACA">
                          <w:t xml:space="preserve"> av </w:t>
                        </w:r>
                        <w:fldSimple w:instr="NUMPAGES  \* Arabic  \* MERGEFORMAT">
                          <w:r w:rsidR="00E85243">
                            <w:rPr>
                              <w:noProof/>
                            </w:rPr>
                            <w:t>3</w:t>
                          </w:r>
                        </w:fldSimple>
                      </w:p>
                    </w:sdtContent>
                  </w:sdt>
                  <w:p w14:paraId="07193197" w14:textId="77777777" w:rsidR="00CD23BD" w:rsidRDefault="00CD23BD" w:rsidP="00702A07">
                    <w:pPr>
                      <w:pStyle w:val="sidhuvudsida1"/>
                      <w:jc w:val="right"/>
                    </w:pPr>
                  </w:p>
                </w:txbxContent>
              </v:textbox>
              <w10:wrap anchorx="page" anchory="page"/>
            </v:shape>
          </w:pict>
        </mc:Fallback>
      </mc:AlternateContent>
    </w:r>
    <w:r w:rsidR="00A4389C" w:rsidRPr="00A4389C">
      <w:rPr>
        <w:b/>
        <w:bCs/>
      </w:rPr>
      <w:t xml:space="preserve"> </w:t>
    </w:r>
    <w:r w:rsidR="00A4389C" w:rsidRPr="00BE27F4">
      <w:rPr>
        <w:b/>
        <w:bCs/>
      </w:rPr>
      <w:t>Dokument:</w:t>
    </w:r>
    <w:r w:rsidR="00A4389C">
      <w:t xml:space="preserve"> </w:t>
    </w:r>
    <w:r w:rsidR="00D60567">
      <w:t>ZC1a. Beställning av konto i SBR</w:t>
    </w:r>
  </w:p>
  <w:p w14:paraId="4D0B1E96" w14:textId="7F5BDE54" w:rsidR="00215DED" w:rsidRPr="00215DED" w:rsidRDefault="00215DED" w:rsidP="00702A0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5CC0" w14:textId="17AE4E7B" w:rsidR="002B19E3" w:rsidRPr="002B19E3" w:rsidRDefault="00EA01B5" w:rsidP="00702A07">
    <w:pPr>
      <w:pStyle w:val="Allmntstyckeformat"/>
      <w:rPr>
        <w:rFonts w:ascii="Arial" w:hAnsi="Arial" w:cs="Arial"/>
        <w:i/>
        <w:iCs/>
        <w:sz w:val="14"/>
        <w:szCs w:val="14"/>
      </w:rPr>
    </w:pPr>
    <w:r>
      <w:rPr>
        <w:noProof/>
        <w:lang w:eastAsia="sv-SE"/>
      </w:rPr>
      <mc:AlternateContent>
        <mc:Choice Requires="wps">
          <w:drawing>
            <wp:anchor distT="0" distB="0" distL="114300" distR="114300" simplePos="0" relativeHeight="251663360" behindDoc="0" locked="0" layoutInCell="1" allowOverlap="1" wp14:anchorId="7F0112AB" wp14:editId="15058ABF">
              <wp:simplePos x="0" y="0"/>
              <wp:positionH relativeFrom="page">
                <wp:posOffset>2113280</wp:posOffset>
              </wp:positionH>
              <wp:positionV relativeFrom="page">
                <wp:posOffset>547370</wp:posOffset>
              </wp:positionV>
              <wp:extent cx="4442400" cy="331200"/>
              <wp:effectExtent l="0" t="0" r="3175" b="0"/>
              <wp:wrapNone/>
              <wp:docPr id="6" name="Textruta 6"/>
              <wp:cNvGraphicFramePr/>
              <a:graphic xmlns:a="http://schemas.openxmlformats.org/drawingml/2006/main">
                <a:graphicData uri="http://schemas.microsoft.com/office/word/2010/wordprocessingShape">
                  <wps:wsp>
                    <wps:cNvSpPr txBox="1"/>
                    <wps:spPr>
                      <a:xfrm>
                        <a:off x="0" y="0"/>
                        <a:ext cx="4442400" cy="331200"/>
                      </a:xfrm>
                      <a:prstGeom prst="rect">
                        <a:avLst/>
                      </a:prstGeom>
                      <a:noFill/>
                      <a:ln w="6350">
                        <a:noFill/>
                      </a:ln>
                    </wps:spPr>
                    <wps:txbx>
                      <w:txbxContent>
                        <w:p w14:paraId="4C1F9664" w14:textId="05715E06" w:rsidR="00D60567" w:rsidRDefault="006754C0" w:rsidP="00BE27F4">
                          <w:pPr>
                            <w:pStyle w:val="sidhuvudsida1"/>
                          </w:pPr>
                          <w:r w:rsidRPr="00BE27F4">
                            <w:rPr>
                              <w:b/>
                              <w:bCs/>
                            </w:rPr>
                            <w:t>Dokument:</w:t>
                          </w:r>
                          <w:r w:rsidR="004D1827">
                            <w:t xml:space="preserve"> </w:t>
                          </w:r>
                          <w:r w:rsidR="000D1754" w:rsidRPr="000D1754">
                            <w:t>Rutiner kring användarkonton i SBR</w:t>
                          </w:r>
                        </w:p>
                        <w:p w14:paraId="11EE4768" w14:textId="60041E53" w:rsidR="006754C0" w:rsidRPr="00BE27F4" w:rsidRDefault="006754C0" w:rsidP="00BE27F4">
                          <w:pPr>
                            <w:pStyle w:val="sidhuvudsida1"/>
                          </w:pPr>
                          <w:r w:rsidRPr="00BE27F4">
                            <w:rPr>
                              <w:b/>
                              <w:bCs/>
                            </w:rPr>
                            <w:t>Version:</w:t>
                          </w:r>
                          <w:r w:rsidRPr="00BE27F4">
                            <w:t xml:space="preserve"> </w:t>
                          </w:r>
                          <w:r w:rsidR="00A4389C">
                            <w:t>1</w:t>
                          </w:r>
                          <w:r w:rsidR="00373A41">
                            <w:t>0</w:t>
                          </w:r>
                          <w:r w:rsidR="00A4389C">
                            <w:t>.0</w:t>
                          </w:r>
                          <w:r w:rsidRPr="00BE27F4">
                            <w:t xml:space="preserve"> </w:t>
                          </w:r>
                          <w:r w:rsidRPr="00BE27F4">
                            <w:rPr>
                              <w:b/>
                              <w:bCs/>
                            </w:rPr>
                            <w:t>Datum:</w:t>
                          </w:r>
                          <w:r w:rsidRPr="00BE27F4">
                            <w:t xml:space="preserve"> 20</w:t>
                          </w:r>
                          <w:r w:rsidR="00A4389C">
                            <w:t>2</w:t>
                          </w:r>
                          <w:r w:rsidR="005C44E7">
                            <w:t>5</w:t>
                          </w:r>
                          <w:r w:rsidRPr="00BE27F4">
                            <w:t>-</w:t>
                          </w:r>
                          <w:r w:rsidR="00A4389C">
                            <w:t>0</w:t>
                          </w:r>
                          <w:r w:rsidR="00D73CE3">
                            <w:t>6</w:t>
                          </w:r>
                          <w:r w:rsidRPr="00BE27F4">
                            <w:t>-</w:t>
                          </w:r>
                          <w:r w:rsidR="005C44E7">
                            <w:t>12</w:t>
                          </w:r>
                          <w:r w:rsidRPr="00BE27F4">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112AB" id="_x0000_t202" coordsize="21600,21600" o:spt="202" path="m,l,21600r21600,l21600,xe">
              <v:stroke joinstyle="miter"/>
              <v:path gradientshapeok="t" o:connecttype="rect"/>
            </v:shapetype>
            <v:shape id="Textruta 6" o:spid="_x0000_s1027" type="#_x0000_t202" style="position:absolute;margin-left:166.4pt;margin-top:43.1pt;width:349.8pt;height:26.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" filled="f" stroked="f" strokeweight=".5pt">
              <v:textbox inset="0,0,0,0">
                <w:txbxContent>
                  <w:p w14:paraId="4C1F9664" w14:textId="05715E06" w:rsidR="00D60567" w:rsidRDefault="006754C0" w:rsidP="00BE27F4">
                    <w:pPr>
                      <w:pStyle w:val="sidhuvudsida1"/>
                    </w:pPr>
                    <w:r w:rsidRPr="00BE27F4">
                      <w:rPr>
                        <w:b/>
                        <w:bCs/>
                      </w:rPr>
                      <w:t>Dokument:</w:t>
                    </w:r>
                    <w:r w:rsidR="004D1827">
                      <w:t xml:space="preserve"> </w:t>
                    </w:r>
                    <w:r w:rsidR="000D1754" w:rsidRPr="000D1754">
                      <w:t>Rutiner kring användarkonton i SBR</w:t>
                    </w:r>
                  </w:p>
                  <w:p w14:paraId="11EE4768" w14:textId="60041E53" w:rsidR="006754C0" w:rsidRPr="00BE27F4" w:rsidRDefault="006754C0" w:rsidP="00BE27F4">
                    <w:pPr>
                      <w:pStyle w:val="sidhuvudsida1"/>
                    </w:pPr>
                    <w:r w:rsidRPr="00BE27F4">
                      <w:rPr>
                        <w:b/>
                        <w:bCs/>
                      </w:rPr>
                      <w:t>Version:</w:t>
                    </w:r>
                    <w:r w:rsidRPr="00BE27F4">
                      <w:t xml:space="preserve"> </w:t>
                    </w:r>
                    <w:r w:rsidR="00A4389C">
                      <w:t>1</w:t>
                    </w:r>
                    <w:r w:rsidR="00373A41">
                      <w:t>0</w:t>
                    </w:r>
                    <w:r w:rsidR="00A4389C">
                      <w:t>.0</w:t>
                    </w:r>
                    <w:r w:rsidRPr="00BE27F4">
                      <w:t xml:space="preserve"> </w:t>
                    </w:r>
                    <w:r w:rsidRPr="00BE27F4">
                      <w:rPr>
                        <w:b/>
                        <w:bCs/>
                      </w:rPr>
                      <w:t>Datum:</w:t>
                    </w:r>
                    <w:r w:rsidRPr="00BE27F4">
                      <w:t xml:space="preserve"> 20</w:t>
                    </w:r>
                    <w:r w:rsidR="00A4389C">
                      <w:t>2</w:t>
                    </w:r>
                    <w:r w:rsidR="005C44E7">
                      <w:t>5</w:t>
                    </w:r>
                    <w:r w:rsidRPr="00BE27F4">
                      <w:t>-</w:t>
                    </w:r>
                    <w:r w:rsidR="00A4389C">
                      <w:t>0</w:t>
                    </w:r>
                    <w:r w:rsidR="00D73CE3">
                      <w:t>6</w:t>
                    </w:r>
                    <w:r w:rsidRPr="00BE27F4">
                      <w:t>-</w:t>
                    </w:r>
                    <w:r w:rsidR="005C44E7">
                      <w:t>12</w:t>
                    </w:r>
                    <w:r w:rsidRPr="00BE27F4">
                      <w:t xml:space="preserve">  </w:t>
                    </w:r>
                  </w:p>
                </w:txbxContent>
              </v:textbox>
              <w10:wrap anchorx="page" anchory="page"/>
            </v:shape>
          </w:pict>
        </mc:Fallback>
      </mc:AlternateContent>
    </w:r>
    <w:r w:rsidR="004F63DE">
      <w:rPr>
        <w:noProof/>
        <w:lang w:eastAsia="sv-SE"/>
      </w:rPr>
      <mc:AlternateContent>
        <mc:Choice Requires="wps">
          <w:drawing>
            <wp:anchor distT="0" distB="0" distL="114300" distR="114300" simplePos="0" relativeHeight="251664384" behindDoc="0" locked="0" layoutInCell="1" allowOverlap="1" wp14:anchorId="49A0D644" wp14:editId="2965871F">
              <wp:simplePos x="0" y="0"/>
              <wp:positionH relativeFrom="page">
                <wp:posOffset>360045</wp:posOffset>
              </wp:positionH>
              <wp:positionV relativeFrom="page">
                <wp:posOffset>1116330</wp:posOffset>
              </wp:positionV>
              <wp:extent cx="6840000" cy="0"/>
              <wp:effectExtent l="0" t="0" r="5715" b="12700"/>
              <wp:wrapNone/>
              <wp:docPr id="7" name="Rak 7"/>
              <wp:cNvGraphicFramePr/>
              <a:graphic xmlns:a="http://schemas.openxmlformats.org/drawingml/2006/main">
                <a:graphicData uri="http://schemas.microsoft.com/office/word/2010/wordprocessingShape">
                  <wps:wsp>
                    <wps:cNvCnPr/>
                    <wps:spPr>
                      <a:xfrm>
                        <a:off x="0" y="0"/>
                        <a:ext cx="68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EA70F7" id="Rak 7"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87.9pt" to="566.9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" strokecolor="black [3213]" strokeweight=".5pt">
              <v:stroke joinstyle="miter"/>
              <w10:wrap anchorx="page" anchory="page"/>
            </v:line>
          </w:pict>
        </mc:Fallback>
      </mc:AlternateContent>
    </w:r>
    <w:r w:rsidR="0069139A">
      <w:rPr>
        <w:noProof/>
        <w:lang w:eastAsia="sv-SE"/>
      </w:rPr>
      <w:drawing>
        <wp:anchor distT="0" distB="0" distL="114300" distR="114300" simplePos="0" relativeHeight="251662336" behindDoc="0" locked="0" layoutInCell="1" allowOverlap="1" wp14:anchorId="32AB8630" wp14:editId="2E4719A7">
          <wp:simplePos x="0" y="0"/>
          <wp:positionH relativeFrom="page">
            <wp:posOffset>360045</wp:posOffset>
          </wp:positionH>
          <wp:positionV relativeFrom="page">
            <wp:posOffset>289560</wp:posOffset>
          </wp:positionV>
          <wp:extent cx="1465200" cy="662400"/>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465200" cy="662400"/>
                  </a:xfrm>
                  <a:prstGeom prst="rect">
                    <a:avLst/>
                  </a:prstGeom>
                </pic:spPr>
              </pic:pic>
            </a:graphicData>
          </a:graphic>
          <wp14:sizeRelH relativeFrom="margin">
            <wp14:pctWidth>0</wp14:pctWidth>
          </wp14:sizeRelH>
          <wp14:sizeRelV relativeFrom="margin">
            <wp14:pctHeight>0</wp14:pctHeight>
          </wp14:sizeRelV>
        </wp:anchor>
      </w:drawing>
    </w:r>
    <w:r w:rsidR="0069139A">
      <w:rPr>
        <w:rFonts w:ascii="Arial" w:hAnsi="Arial" w:cs="Arial"/>
        <w:b/>
        <w:bCs/>
        <w:i/>
        <w:iCs/>
        <w:noProof/>
        <w:sz w:val="14"/>
        <w:szCs w:val="14"/>
        <w:lang w:eastAsia="sv-SE"/>
      </w:rPr>
      <mc:AlternateContent>
        <mc:Choice Requires="wps">
          <w:drawing>
            <wp:anchor distT="0" distB="0" distL="114300" distR="114300" simplePos="0" relativeHeight="251661312" behindDoc="0" locked="0" layoutInCell="1" allowOverlap="1" wp14:anchorId="048A8409" wp14:editId="50F7F7FA">
              <wp:simplePos x="0" y="0"/>
              <wp:positionH relativeFrom="page">
                <wp:posOffset>6606540</wp:posOffset>
              </wp:positionH>
              <wp:positionV relativeFrom="page">
                <wp:posOffset>358140</wp:posOffset>
              </wp:positionV>
              <wp:extent cx="617220" cy="137160"/>
              <wp:effectExtent l="0" t="0" r="5080" b="2540"/>
              <wp:wrapNone/>
              <wp:docPr id="2" name="Textruta 2"/>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04E0C070"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E85243">
                                <w:rPr>
                                  <w:noProof/>
                                </w:rPr>
                                <w:t>1</w:t>
                              </w:r>
                              <w:r w:rsidRPr="00593ACA">
                                <w:fldChar w:fldCharType="end"/>
                              </w:r>
                              <w:r w:rsidRPr="00593ACA">
                                <w:t xml:space="preserve"> av </w:t>
                              </w:r>
                              <w:fldSimple w:instr="NUMPAGES  \* Arabic  \* MERGEFORMAT">
                                <w:r w:rsidR="00E85243">
                                  <w:rPr>
                                    <w:noProof/>
                                  </w:rPr>
                                  <w:t>3</w:t>
                                </w:r>
                              </w:fldSimple>
                            </w:p>
                          </w:sdtContent>
                        </w:sdt>
                        <w:p w14:paraId="1C618B0E" w14:textId="77777777" w:rsidR="0069139A" w:rsidRDefault="0069139A"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A8409" id="Textruta 2" o:spid="_x0000_s1028" type="#_x0000_t202" style="position:absolute;margin-left:520.2pt;margin-top:28.2pt;width:48.6pt;height:1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" filled="f" stroked="f" strokeweight=".5pt">
              <v:textbox inset="0,0,0,0">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04E0C070"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E85243">
                          <w:rPr>
                            <w:noProof/>
                          </w:rPr>
                          <w:t>1</w:t>
                        </w:r>
                        <w:r w:rsidRPr="00593ACA">
                          <w:fldChar w:fldCharType="end"/>
                        </w:r>
                        <w:r w:rsidRPr="00593ACA">
                          <w:t xml:space="preserve"> av </w:t>
                        </w:r>
                        <w:fldSimple w:instr="NUMPAGES  \* Arabic  \* MERGEFORMAT">
                          <w:r w:rsidR="00E85243">
                            <w:rPr>
                              <w:noProof/>
                            </w:rPr>
                            <w:t>3</w:t>
                          </w:r>
                        </w:fldSimple>
                      </w:p>
                    </w:sdtContent>
                  </w:sdt>
                  <w:p w14:paraId="1C618B0E" w14:textId="77777777" w:rsidR="0069139A" w:rsidRDefault="0069139A" w:rsidP="00702A07">
                    <w:pPr>
                      <w:pStyle w:val="sidhuvudsida1"/>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E031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9421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92F6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AC80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C800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C0AD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2AB7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FC3B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81812E0"/>
    <w:lvl w:ilvl="0">
      <w:start w:val="1"/>
      <w:numFmt w:val="bullet"/>
      <w:pStyle w:val="Punktlista"/>
      <w:lvlText w:val=""/>
      <w:lvlJc w:val="left"/>
      <w:pPr>
        <w:tabs>
          <w:tab w:val="num" w:pos="360"/>
        </w:tabs>
        <w:ind w:left="360" w:hanging="360"/>
      </w:pPr>
      <w:rPr>
        <w:rFonts w:ascii="Symbol" w:hAnsi="Symbol" w:hint="default"/>
      </w:rPr>
    </w:lvl>
  </w:abstractNum>
  <w:abstractNum w:abstractNumId="9" w15:restartNumberingAfterBreak="0">
    <w:nsid w:val="038A7379"/>
    <w:multiLevelType w:val="hybridMultilevel"/>
    <w:tmpl w:val="774E8C68"/>
    <w:lvl w:ilvl="0" w:tplc="041D0019">
      <w:start w:val="1"/>
      <w:numFmt w:val="lowerLetter"/>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054558D2"/>
    <w:multiLevelType w:val="hybridMultilevel"/>
    <w:tmpl w:val="7A965514"/>
    <w:lvl w:ilvl="0" w:tplc="FFFFFFFF">
      <w:start w:val="1"/>
      <w:numFmt w:val="lowerLetter"/>
      <w:lvlText w:val="%1."/>
      <w:lvlJc w:val="left"/>
      <w:pPr>
        <w:ind w:left="360" w:hanging="360"/>
      </w:pPr>
    </w:lvl>
    <w:lvl w:ilvl="1" w:tplc="2EA61F3E">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D6877A4"/>
    <w:multiLevelType w:val="hybridMultilevel"/>
    <w:tmpl w:val="A60EF6E6"/>
    <w:lvl w:ilvl="0" w:tplc="FA484B10">
      <w:start w:val="1"/>
      <w:numFmt w:val="bullet"/>
      <w:pStyle w:val="Punktlistaplatina"/>
      <w:lvlText w:val=""/>
      <w:lvlJc w:val="left"/>
      <w:pPr>
        <w:tabs>
          <w:tab w:val="num" w:pos="568"/>
        </w:tabs>
        <w:ind w:left="568" w:hanging="284"/>
      </w:pPr>
      <w:rPr>
        <w:rFonts w:ascii="Symbol" w:hAnsi="Symbol" w:hint="default"/>
        <w:sz w:val="20"/>
        <w:szCs w:val="20"/>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6931"/>
    <w:multiLevelType w:val="hybridMultilevel"/>
    <w:tmpl w:val="B1F82A82"/>
    <w:lvl w:ilvl="0" w:tplc="FFFFFFFF">
      <w:start w:val="1"/>
      <w:numFmt w:val="lowerLetter"/>
      <w:lvlText w:val="%1."/>
      <w:lvlJc w:val="left"/>
      <w:pPr>
        <w:ind w:left="720" w:hanging="360"/>
      </w:pPr>
    </w:lvl>
    <w:lvl w:ilvl="1" w:tplc="2EA61F3E">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DCC093F"/>
    <w:multiLevelType w:val="hybridMultilevel"/>
    <w:tmpl w:val="389E8D2E"/>
    <w:lvl w:ilvl="0" w:tplc="9D821464">
      <w:numFmt w:val="bullet"/>
      <w:pStyle w:val="Liststycke"/>
      <w:lvlText w:val="•"/>
      <w:lvlJc w:val="left"/>
      <w:pPr>
        <w:ind w:left="360" w:hanging="360"/>
      </w:pPr>
      <w:rPr>
        <w:rFonts w:ascii="Arial" w:eastAsiaTheme="minorHAns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103F004F"/>
    <w:multiLevelType w:val="hybridMultilevel"/>
    <w:tmpl w:val="26D66AAA"/>
    <w:lvl w:ilvl="0" w:tplc="041D0017">
      <w:start w:val="1"/>
      <w:numFmt w:val="lowerLetter"/>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1AB7E33"/>
    <w:multiLevelType w:val="hybridMultilevel"/>
    <w:tmpl w:val="6E54F220"/>
    <w:lvl w:ilvl="0" w:tplc="041D0019">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1354306C"/>
    <w:multiLevelType w:val="hybridMultilevel"/>
    <w:tmpl w:val="07DA9C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1C743A74"/>
    <w:multiLevelType w:val="hybridMultilevel"/>
    <w:tmpl w:val="6492AD28"/>
    <w:lvl w:ilvl="0" w:tplc="041D0019">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1DB44B16"/>
    <w:multiLevelType w:val="hybridMultilevel"/>
    <w:tmpl w:val="A938604C"/>
    <w:lvl w:ilvl="0" w:tplc="041D0011">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1EBF408D"/>
    <w:multiLevelType w:val="hybridMultilevel"/>
    <w:tmpl w:val="665C4F80"/>
    <w:lvl w:ilvl="0" w:tplc="041D0019">
      <w:start w:val="1"/>
      <w:numFmt w:val="low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1FB7621E"/>
    <w:multiLevelType w:val="multilevel"/>
    <w:tmpl w:val="757A4132"/>
    <w:lvl w:ilvl="0">
      <w:start w:val="1"/>
      <w:numFmt w:val="decimal"/>
      <w:pStyle w:val="Numreradlista"/>
      <w:lvlText w:val="%1."/>
      <w:lvlJc w:val="left"/>
      <w:pPr>
        <w:ind w:left="284" w:hanging="284"/>
      </w:pPr>
      <w:rPr>
        <w:rFonts w:hint="default"/>
      </w:rPr>
    </w:lvl>
    <w:lvl w:ilvl="1">
      <w:start w:val="1"/>
      <w:numFmt w:val="decimal"/>
      <w:lvlText w:val="%1.%2."/>
      <w:lvlJc w:val="left"/>
      <w:pPr>
        <w:ind w:left="794" w:hanging="397"/>
      </w:pPr>
      <w:rPr>
        <w:rFonts w:hint="default"/>
      </w:rPr>
    </w:lvl>
    <w:lvl w:ilvl="2">
      <w:start w:val="1"/>
      <w:numFmt w:val="decimal"/>
      <w:lvlText w:val="%1.%2.%3."/>
      <w:lvlJc w:val="left"/>
      <w:pPr>
        <w:tabs>
          <w:tab w:val="num" w:pos="1871"/>
        </w:tabs>
        <w:ind w:left="1418" w:hanging="511"/>
      </w:pPr>
      <w:rPr>
        <w:rFonts w:hint="default"/>
      </w:rPr>
    </w:lvl>
    <w:lvl w:ilvl="3">
      <w:start w:val="1"/>
      <w:numFmt w:val="decimal"/>
      <w:lvlText w:val="%1.%2.%3.%4."/>
      <w:lvlJc w:val="left"/>
      <w:pPr>
        <w:ind w:left="2211" w:hanging="680"/>
      </w:pPr>
      <w:rPr>
        <w:rFonts w:hint="default"/>
      </w:rPr>
    </w:lvl>
    <w:lvl w:ilvl="4">
      <w:start w:val="1"/>
      <w:numFmt w:val="decimal"/>
      <w:lvlText w:val="%1.%2.%3.%4.%5."/>
      <w:lvlJc w:val="left"/>
      <w:pPr>
        <w:ind w:left="4536" w:hanging="147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3A64F04"/>
    <w:multiLevelType w:val="multilevel"/>
    <w:tmpl w:val="041D001D"/>
    <w:styleLink w:val="Aktuelllista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61114C1"/>
    <w:multiLevelType w:val="hybridMultilevel"/>
    <w:tmpl w:val="DCF400AC"/>
    <w:lvl w:ilvl="0" w:tplc="FFFFFFFF">
      <w:start w:val="1"/>
      <w:numFmt w:val="lowerLetter"/>
      <w:lvlText w:val="%1."/>
      <w:lvlJc w:val="left"/>
      <w:pPr>
        <w:ind w:left="360" w:hanging="360"/>
      </w:pPr>
    </w:lvl>
    <w:lvl w:ilvl="1" w:tplc="2EA61F3E">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289C315B"/>
    <w:multiLevelType w:val="hybridMultilevel"/>
    <w:tmpl w:val="5B740574"/>
    <w:lvl w:ilvl="0" w:tplc="041D0019">
      <w:start w:val="1"/>
      <w:numFmt w:val="lowerLetter"/>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4" w15:restartNumberingAfterBreak="0">
    <w:nsid w:val="2C126209"/>
    <w:multiLevelType w:val="hybridMultilevel"/>
    <w:tmpl w:val="5D6451EE"/>
    <w:lvl w:ilvl="0" w:tplc="041D0019">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5" w15:restartNumberingAfterBreak="0">
    <w:nsid w:val="31C928AD"/>
    <w:multiLevelType w:val="hybridMultilevel"/>
    <w:tmpl w:val="B81C8FBA"/>
    <w:lvl w:ilvl="0" w:tplc="041D000F">
      <w:start w:val="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324D69A9"/>
    <w:multiLevelType w:val="hybridMultilevel"/>
    <w:tmpl w:val="79E823CC"/>
    <w:lvl w:ilvl="0" w:tplc="041D0019">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7" w15:restartNumberingAfterBreak="0">
    <w:nsid w:val="334A56B5"/>
    <w:multiLevelType w:val="hybridMultilevel"/>
    <w:tmpl w:val="2EC6C430"/>
    <w:lvl w:ilvl="0" w:tplc="041D0019">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8" w15:restartNumberingAfterBreak="0">
    <w:nsid w:val="39955716"/>
    <w:multiLevelType w:val="hybridMultilevel"/>
    <w:tmpl w:val="5D5876B8"/>
    <w:lvl w:ilvl="0" w:tplc="041D0019">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9" w15:restartNumberingAfterBreak="0">
    <w:nsid w:val="3D5B15C8"/>
    <w:multiLevelType w:val="hybridMultilevel"/>
    <w:tmpl w:val="A4AA8DBA"/>
    <w:lvl w:ilvl="0" w:tplc="FFFFFFFF">
      <w:start w:val="1"/>
      <w:numFmt w:val="lowerLetter"/>
      <w:lvlText w:val="%1."/>
      <w:lvlJc w:val="left"/>
      <w:pPr>
        <w:ind w:left="720" w:hanging="360"/>
      </w:pPr>
    </w:lvl>
    <w:lvl w:ilvl="1" w:tplc="2EA61F3E">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DB57FCF"/>
    <w:multiLevelType w:val="hybridMultilevel"/>
    <w:tmpl w:val="7590873E"/>
    <w:lvl w:ilvl="0" w:tplc="CA801EEC">
      <w:start w:val="1"/>
      <w:numFmt w:val="decimal"/>
      <w:pStyle w:val="NummerLista1"/>
      <w:lvlText w:val="%1."/>
      <w:lvlJc w:val="left"/>
      <w:pPr>
        <w:tabs>
          <w:tab w:val="num" w:pos="720"/>
        </w:tabs>
        <w:ind w:left="720" w:hanging="363"/>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1" w15:restartNumberingAfterBreak="0">
    <w:nsid w:val="401B109B"/>
    <w:multiLevelType w:val="hybridMultilevel"/>
    <w:tmpl w:val="7DBAD53C"/>
    <w:lvl w:ilvl="0" w:tplc="FFFFFFFF">
      <w:start w:val="1"/>
      <w:numFmt w:val="lowerLetter"/>
      <w:lvlText w:val="%1."/>
      <w:lvlJc w:val="left"/>
      <w:pPr>
        <w:ind w:left="720" w:hanging="360"/>
      </w:pPr>
    </w:lvl>
    <w:lvl w:ilvl="1" w:tplc="2EA61F3E">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2086DA6"/>
    <w:multiLevelType w:val="hybridMultilevel"/>
    <w:tmpl w:val="AFD8965A"/>
    <w:lvl w:ilvl="0" w:tplc="041D0019">
      <w:start w:val="1"/>
      <w:numFmt w:val="lowerLetter"/>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3" w15:restartNumberingAfterBreak="0">
    <w:nsid w:val="489550D9"/>
    <w:multiLevelType w:val="multilevel"/>
    <w:tmpl w:val="19DC4F8E"/>
    <w:lvl w:ilvl="0">
      <w:start w:val="1"/>
      <w:numFmt w:val="lowerLetter"/>
      <w:pStyle w:val="NummerListaFlerniva1"/>
      <w:lvlText w:val="%1."/>
      <w:lvlJc w:val="left"/>
      <w:pPr>
        <w:tabs>
          <w:tab w:val="num" w:pos="720"/>
        </w:tabs>
        <w:ind w:left="720" w:hanging="363"/>
      </w:pPr>
      <w:rPr>
        <w:rFonts w:hint="default"/>
      </w:rPr>
    </w:lvl>
    <w:lvl w:ilvl="1">
      <w:start w:val="1"/>
      <w:numFmt w:val="decimal"/>
      <w:lvlText w:val="%2."/>
      <w:lvlJc w:val="left"/>
      <w:pPr>
        <w:tabs>
          <w:tab w:val="num" w:pos="1270"/>
        </w:tabs>
        <w:ind w:left="1270" w:hanging="363"/>
      </w:pPr>
      <w:rPr>
        <w:rFonts w:hint="default"/>
      </w:rPr>
    </w:lvl>
    <w:lvl w:ilvl="2">
      <w:start w:val="1"/>
      <w:numFmt w:val="none"/>
      <w:lvlRestart w:val="0"/>
      <w:lvlText w:val="%3"/>
      <w:lvlJc w:val="left"/>
      <w:pPr>
        <w:tabs>
          <w:tab w:val="num" w:pos="1080"/>
        </w:tabs>
        <w:ind w:left="1080" w:hanging="360"/>
      </w:pPr>
      <w:rPr>
        <w:rFonts w:hint="default"/>
      </w:rPr>
    </w:lvl>
    <w:lvl w:ilvl="3">
      <w:start w:val="1"/>
      <w:numFmt w:val="none"/>
      <w:lvlRestart w:val="0"/>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Restart w:val="0"/>
      <w:lvlText w:val=""/>
      <w:lvlJc w:val="left"/>
      <w:pPr>
        <w:tabs>
          <w:tab w:val="num" w:pos="2160"/>
        </w:tabs>
        <w:ind w:left="2160" w:hanging="360"/>
      </w:pPr>
      <w:rPr>
        <w:rFonts w:hint="default"/>
      </w:rPr>
    </w:lvl>
    <w:lvl w:ilvl="6">
      <w:start w:val="1"/>
      <w:numFmt w:val="none"/>
      <w:lvlRestart w:val="0"/>
      <w:lvlText w:val="%7"/>
      <w:lvlJc w:val="left"/>
      <w:pPr>
        <w:tabs>
          <w:tab w:val="num" w:pos="2520"/>
        </w:tabs>
        <w:ind w:left="2520" w:hanging="360"/>
      </w:pPr>
      <w:rPr>
        <w:rFonts w:hint="default"/>
      </w:rPr>
    </w:lvl>
    <w:lvl w:ilvl="7">
      <w:start w:val="1"/>
      <w:numFmt w:val="none"/>
      <w:lvlRestart w:val="0"/>
      <w:lvlText w:val="%8"/>
      <w:lvlJc w:val="left"/>
      <w:pPr>
        <w:tabs>
          <w:tab w:val="num" w:pos="2880"/>
        </w:tabs>
        <w:ind w:left="2880" w:hanging="360"/>
      </w:pPr>
      <w:rPr>
        <w:rFonts w:hint="default"/>
      </w:rPr>
    </w:lvl>
    <w:lvl w:ilvl="8">
      <w:start w:val="1"/>
      <w:numFmt w:val="none"/>
      <w:lvlRestart w:val="0"/>
      <w:lvlText w:val="%9"/>
      <w:lvlJc w:val="left"/>
      <w:pPr>
        <w:tabs>
          <w:tab w:val="num" w:pos="3240"/>
        </w:tabs>
        <w:ind w:left="3240" w:hanging="360"/>
      </w:pPr>
      <w:rPr>
        <w:rFonts w:hint="default"/>
      </w:rPr>
    </w:lvl>
  </w:abstractNum>
  <w:abstractNum w:abstractNumId="34" w15:restartNumberingAfterBreak="0">
    <w:nsid w:val="4A5261AA"/>
    <w:multiLevelType w:val="hybridMultilevel"/>
    <w:tmpl w:val="AB0C79B6"/>
    <w:lvl w:ilvl="0" w:tplc="6EEA6B56">
      <w:start w:val="30"/>
      <w:numFmt w:val="bullet"/>
      <w:pStyle w:val="NummerListaa"/>
      <w:lvlText w:val="-"/>
      <w:lvlJc w:val="left"/>
      <w:pPr>
        <w:tabs>
          <w:tab w:val="num" w:pos="720"/>
        </w:tabs>
        <w:ind w:left="720" w:hanging="363"/>
      </w:pPr>
      <w:rPr>
        <w:rFonts w:ascii="Times New Roman" w:eastAsia="Times New Roman" w:hAnsi="Times New Roman" w:cs="Times New Roman" w:hint="default"/>
      </w:rPr>
    </w:lvl>
    <w:lvl w:ilvl="1" w:tplc="041D0019">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5" w15:restartNumberingAfterBreak="0">
    <w:nsid w:val="4CE371F1"/>
    <w:multiLevelType w:val="hybridMultilevel"/>
    <w:tmpl w:val="75C694D0"/>
    <w:lvl w:ilvl="0" w:tplc="041D0019">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6" w15:restartNumberingAfterBreak="0">
    <w:nsid w:val="520B2A97"/>
    <w:multiLevelType w:val="hybridMultilevel"/>
    <w:tmpl w:val="45040176"/>
    <w:lvl w:ilvl="0" w:tplc="041D0019">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7" w15:restartNumberingAfterBreak="0">
    <w:nsid w:val="54660EC5"/>
    <w:multiLevelType w:val="multilevel"/>
    <w:tmpl w:val="FE6AC104"/>
    <w:lvl w:ilvl="0">
      <w:start w:val="1"/>
      <w:numFmt w:val="decimal"/>
      <w:pStyle w:val="Rubrik1"/>
      <w:suff w:val="space"/>
      <w:lvlText w:val="%1"/>
      <w:lvlJc w:val="left"/>
      <w:pPr>
        <w:ind w:left="432" w:hanging="432"/>
      </w:pPr>
      <w:rPr>
        <w:rFonts w:hint="default"/>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38" w15:restartNumberingAfterBreak="0">
    <w:nsid w:val="5AAD6A2B"/>
    <w:multiLevelType w:val="hybridMultilevel"/>
    <w:tmpl w:val="79F40134"/>
    <w:lvl w:ilvl="0" w:tplc="041D0019">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9" w15:restartNumberingAfterBreak="0">
    <w:nsid w:val="5B7B3E4C"/>
    <w:multiLevelType w:val="hybridMultilevel"/>
    <w:tmpl w:val="506EF914"/>
    <w:lvl w:ilvl="0" w:tplc="041D0019">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0" w15:restartNumberingAfterBreak="0">
    <w:nsid w:val="622D35B2"/>
    <w:multiLevelType w:val="hybridMultilevel"/>
    <w:tmpl w:val="4FF4D8C6"/>
    <w:lvl w:ilvl="0" w:tplc="041D0019">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1" w15:restartNumberingAfterBreak="0">
    <w:nsid w:val="673231BD"/>
    <w:multiLevelType w:val="hybridMultilevel"/>
    <w:tmpl w:val="AD787274"/>
    <w:lvl w:ilvl="0" w:tplc="FFFFFFFF">
      <w:start w:val="1"/>
      <w:numFmt w:val="lowerLetter"/>
      <w:lvlText w:val="%1."/>
      <w:lvlJc w:val="left"/>
      <w:pPr>
        <w:ind w:left="360" w:hanging="360"/>
      </w:pPr>
    </w:lvl>
    <w:lvl w:ilvl="1" w:tplc="2EA61F3E">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6BFA23A6"/>
    <w:multiLevelType w:val="hybridMultilevel"/>
    <w:tmpl w:val="D47E93D4"/>
    <w:lvl w:ilvl="0" w:tplc="064A8048">
      <w:start w:val="1"/>
      <w:numFmt w:val="upperRoman"/>
      <w:pStyle w:val="KapitelRubrik"/>
      <w:lvlText w:val="%1"/>
      <w:lvlJc w:val="right"/>
      <w:pPr>
        <w:tabs>
          <w:tab w:val="num" w:pos="0"/>
        </w:tabs>
        <w:ind w:left="0" w:hanging="709"/>
      </w:pPr>
      <w:rPr>
        <w:rFonts w:hint="default"/>
      </w:rPr>
    </w:lvl>
    <w:lvl w:ilvl="1" w:tplc="FD0C5C34">
      <w:start w:val="1"/>
      <w:numFmt w:val="decimal"/>
      <w:lvlText w:val="%2."/>
      <w:lvlJc w:val="left"/>
      <w:pPr>
        <w:tabs>
          <w:tab w:val="num" w:pos="900"/>
        </w:tabs>
        <w:ind w:left="900" w:hanging="360"/>
      </w:pPr>
      <w:rPr>
        <w:rFonts w:hint="default"/>
      </w:rPr>
    </w:lvl>
    <w:lvl w:ilvl="2" w:tplc="041D001B" w:tentative="1">
      <w:start w:val="1"/>
      <w:numFmt w:val="lowerRoman"/>
      <w:lvlText w:val="%3."/>
      <w:lvlJc w:val="right"/>
      <w:pPr>
        <w:tabs>
          <w:tab w:val="num" w:pos="1620"/>
        </w:tabs>
        <w:ind w:left="1620" w:hanging="180"/>
      </w:pPr>
    </w:lvl>
    <w:lvl w:ilvl="3" w:tplc="041D000F" w:tentative="1">
      <w:start w:val="1"/>
      <w:numFmt w:val="decimal"/>
      <w:lvlText w:val="%4."/>
      <w:lvlJc w:val="left"/>
      <w:pPr>
        <w:tabs>
          <w:tab w:val="num" w:pos="2340"/>
        </w:tabs>
        <w:ind w:left="2340" w:hanging="360"/>
      </w:pPr>
    </w:lvl>
    <w:lvl w:ilvl="4" w:tplc="041D0019" w:tentative="1">
      <w:start w:val="1"/>
      <w:numFmt w:val="lowerLetter"/>
      <w:lvlText w:val="%5."/>
      <w:lvlJc w:val="left"/>
      <w:pPr>
        <w:tabs>
          <w:tab w:val="num" w:pos="3060"/>
        </w:tabs>
        <w:ind w:left="3060" w:hanging="360"/>
      </w:pPr>
    </w:lvl>
    <w:lvl w:ilvl="5" w:tplc="041D001B" w:tentative="1">
      <w:start w:val="1"/>
      <w:numFmt w:val="lowerRoman"/>
      <w:lvlText w:val="%6."/>
      <w:lvlJc w:val="right"/>
      <w:pPr>
        <w:tabs>
          <w:tab w:val="num" w:pos="3780"/>
        </w:tabs>
        <w:ind w:left="3780" w:hanging="180"/>
      </w:pPr>
    </w:lvl>
    <w:lvl w:ilvl="6" w:tplc="041D000F" w:tentative="1">
      <w:start w:val="1"/>
      <w:numFmt w:val="decimal"/>
      <w:lvlText w:val="%7."/>
      <w:lvlJc w:val="left"/>
      <w:pPr>
        <w:tabs>
          <w:tab w:val="num" w:pos="4500"/>
        </w:tabs>
        <w:ind w:left="4500" w:hanging="360"/>
      </w:pPr>
    </w:lvl>
    <w:lvl w:ilvl="7" w:tplc="041D0019" w:tentative="1">
      <w:start w:val="1"/>
      <w:numFmt w:val="lowerLetter"/>
      <w:lvlText w:val="%8."/>
      <w:lvlJc w:val="left"/>
      <w:pPr>
        <w:tabs>
          <w:tab w:val="num" w:pos="5220"/>
        </w:tabs>
        <w:ind w:left="5220" w:hanging="360"/>
      </w:pPr>
    </w:lvl>
    <w:lvl w:ilvl="8" w:tplc="041D001B" w:tentative="1">
      <w:start w:val="1"/>
      <w:numFmt w:val="lowerRoman"/>
      <w:lvlText w:val="%9."/>
      <w:lvlJc w:val="right"/>
      <w:pPr>
        <w:tabs>
          <w:tab w:val="num" w:pos="5940"/>
        </w:tabs>
        <w:ind w:left="5940" w:hanging="180"/>
      </w:pPr>
    </w:lvl>
  </w:abstractNum>
  <w:abstractNum w:abstractNumId="43" w15:restartNumberingAfterBreak="0">
    <w:nsid w:val="6CC769D5"/>
    <w:multiLevelType w:val="hybridMultilevel"/>
    <w:tmpl w:val="C07AA0A8"/>
    <w:lvl w:ilvl="0" w:tplc="041D0011">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4" w15:restartNumberingAfterBreak="0">
    <w:nsid w:val="7250403A"/>
    <w:multiLevelType w:val="hybridMultilevel"/>
    <w:tmpl w:val="4DAC4126"/>
    <w:lvl w:ilvl="0" w:tplc="041D0019">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5" w15:restartNumberingAfterBreak="0">
    <w:nsid w:val="744B3D5E"/>
    <w:multiLevelType w:val="hybridMultilevel"/>
    <w:tmpl w:val="BE32360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6" w15:restartNumberingAfterBreak="0">
    <w:nsid w:val="749012D8"/>
    <w:multiLevelType w:val="hybridMultilevel"/>
    <w:tmpl w:val="3FDC4592"/>
    <w:lvl w:ilvl="0" w:tplc="041D0019">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7" w15:restartNumberingAfterBreak="0">
    <w:nsid w:val="762F3DE4"/>
    <w:multiLevelType w:val="hybridMultilevel"/>
    <w:tmpl w:val="234C7960"/>
    <w:lvl w:ilvl="0" w:tplc="FFFFFFFF">
      <w:start w:val="1"/>
      <w:numFmt w:val="lowerLetter"/>
      <w:lvlText w:val="%1."/>
      <w:lvlJc w:val="left"/>
      <w:pPr>
        <w:ind w:left="360" w:hanging="360"/>
      </w:pPr>
    </w:lvl>
    <w:lvl w:ilvl="1" w:tplc="2EA61F3E">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79B3254C"/>
    <w:multiLevelType w:val="multilevel"/>
    <w:tmpl w:val="C7F830C4"/>
    <w:lvl w:ilvl="0">
      <w:start w:val="1"/>
      <w:numFmt w:val="lowerLetter"/>
      <w:lvlText w:val="%1."/>
      <w:lvlJc w:val="left"/>
      <w:pPr>
        <w:tabs>
          <w:tab w:val="num" w:pos="360"/>
        </w:tabs>
        <w:ind w:left="360" w:hanging="360"/>
      </w:pPr>
      <w:rPr>
        <w:rFonts w:hint="default"/>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num w:numId="1" w16cid:durableId="1645887565">
    <w:abstractNumId w:val="13"/>
  </w:num>
  <w:num w:numId="2" w16cid:durableId="1388796989">
    <w:abstractNumId w:val="8"/>
  </w:num>
  <w:num w:numId="3" w16cid:durableId="1187986698">
    <w:abstractNumId w:val="20"/>
  </w:num>
  <w:num w:numId="4" w16cid:durableId="136536572">
    <w:abstractNumId w:val="30"/>
  </w:num>
  <w:num w:numId="5" w16cid:durableId="501900042">
    <w:abstractNumId w:val="34"/>
  </w:num>
  <w:num w:numId="6" w16cid:durableId="1924727582">
    <w:abstractNumId w:val="33"/>
  </w:num>
  <w:num w:numId="7" w16cid:durableId="1657756546">
    <w:abstractNumId w:val="42"/>
  </w:num>
  <w:num w:numId="8" w16cid:durableId="1971276526">
    <w:abstractNumId w:val="48"/>
  </w:num>
  <w:num w:numId="9" w16cid:durableId="205260637">
    <w:abstractNumId w:val="35"/>
  </w:num>
  <w:num w:numId="10" w16cid:durableId="250703794">
    <w:abstractNumId w:val="11"/>
  </w:num>
  <w:num w:numId="11" w16cid:durableId="1549299572">
    <w:abstractNumId w:val="14"/>
  </w:num>
  <w:num w:numId="12" w16cid:durableId="718359588">
    <w:abstractNumId w:val="37"/>
  </w:num>
  <w:num w:numId="13" w16cid:durableId="601301838">
    <w:abstractNumId w:val="9"/>
  </w:num>
  <w:num w:numId="14" w16cid:durableId="1516725553">
    <w:abstractNumId w:val="17"/>
  </w:num>
  <w:num w:numId="15" w16cid:durableId="1821651699">
    <w:abstractNumId w:val="38"/>
  </w:num>
  <w:num w:numId="16" w16cid:durableId="330528446">
    <w:abstractNumId w:val="23"/>
  </w:num>
  <w:num w:numId="17" w16cid:durableId="1929727015">
    <w:abstractNumId w:val="10"/>
  </w:num>
  <w:num w:numId="18" w16cid:durableId="1989239695">
    <w:abstractNumId w:val="19"/>
  </w:num>
  <w:num w:numId="19" w16cid:durableId="1778677041">
    <w:abstractNumId w:val="31"/>
  </w:num>
  <w:num w:numId="20" w16cid:durableId="855927020">
    <w:abstractNumId w:val="29"/>
  </w:num>
  <w:num w:numId="21" w16cid:durableId="1536499078">
    <w:abstractNumId w:val="12"/>
  </w:num>
  <w:num w:numId="22" w16cid:durableId="795560888">
    <w:abstractNumId w:val="28"/>
  </w:num>
  <w:num w:numId="23" w16cid:durableId="907807082">
    <w:abstractNumId w:val="26"/>
  </w:num>
  <w:num w:numId="24" w16cid:durableId="943344557">
    <w:abstractNumId w:val="44"/>
  </w:num>
  <w:num w:numId="25" w16cid:durableId="1107694710">
    <w:abstractNumId w:val="40"/>
  </w:num>
  <w:num w:numId="26" w16cid:durableId="726151295">
    <w:abstractNumId w:val="36"/>
  </w:num>
  <w:num w:numId="27" w16cid:durableId="1740667517">
    <w:abstractNumId w:val="27"/>
  </w:num>
  <w:num w:numId="28" w16cid:durableId="2049715933">
    <w:abstractNumId w:val="39"/>
  </w:num>
  <w:num w:numId="29" w16cid:durableId="2040008548">
    <w:abstractNumId w:val="24"/>
  </w:num>
  <w:num w:numId="30" w16cid:durableId="104812907">
    <w:abstractNumId w:val="32"/>
  </w:num>
  <w:num w:numId="31" w16cid:durableId="1582327658">
    <w:abstractNumId w:val="47"/>
  </w:num>
  <w:num w:numId="32" w16cid:durableId="768434094">
    <w:abstractNumId w:val="46"/>
  </w:num>
  <w:num w:numId="33" w16cid:durableId="1383753725">
    <w:abstractNumId w:val="15"/>
  </w:num>
  <w:num w:numId="34" w16cid:durableId="2025087410">
    <w:abstractNumId w:val="41"/>
  </w:num>
  <w:num w:numId="35" w16cid:durableId="258636459">
    <w:abstractNumId w:val="22"/>
  </w:num>
  <w:num w:numId="36" w16cid:durableId="669453125">
    <w:abstractNumId w:val="4"/>
  </w:num>
  <w:num w:numId="37" w16cid:durableId="2027975875">
    <w:abstractNumId w:val="5"/>
  </w:num>
  <w:num w:numId="38" w16cid:durableId="1559826918">
    <w:abstractNumId w:val="6"/>
  </w:num>
  <w:num w:numId="39" w16cid:durableId="681249384">
    <w:abstractNumId w:val="7"/>
  </w:num>
  <w:num w:numId="40" w16cid:durableId="966550479">
    <w:abstractNumId w:val="0"/>
  </w:num>
  <w:num w:numId="41" w16cid:durableId="1938172727">
    <w:abstractNumId w:val="1"/>
  </w:num>
  <w:num w:numId="42" w16cid:durableId="1115754095">
    <w:abstractNumId w:val="2"/>
  </w:num>
  <w:num w:numId="43" w16cid:durableId="909533427">
    <w:abstractNumId w:val="3"/>
  </w:num>
  <w:num w:numId="44" w16cid:durableId="979654155">
    <w:abstractNumId w:val="21"/>
  </w:num>
  <w:num w:numId="45" w16cid:durableId="9276209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534593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08296372">
    <w:abstractNumId w:val="45"/>
  </w:num>
  <w:num w:numId="48" w16cid:durableId="1862429360">
    <w:abstractNumId w:val="16"/>
  </w:num>
  <w:num w:numId="49" w16cid:durableId="1584560260">
    <w:abstractNumId w:val="43"/>
  </w:num>
  <w:num w:numId="50" w16cid:durableId="1380786186">
    <w:abstractNumId w:val="18"/>
  </w:num>
  <w:num w:numId="51" w16cid:durableId="948777421">
    <w:abstractNumId w:val="25"/>
  </w:num>
  <w:num w:numId="52" w16cid:durableId="1255939519">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E45"/>
    <w:rsid w:val="00021639"/>
    <w:rsid w:val="00023496"/>
    <w:rsid w:val="00042541"/>
    <w:rsid w:val="00046CF9"/>
    <w:rsid w:val="00054561"/>
    <w:rsid w:val="00073B5B"/>
    <w:rsid w:val="00077025"/>
    <w:rsid w:val="00086DEE"/>
    <w:rsid w:val="00090AF2"/>
    <w:rsid w:val="000B38E3"/>
    <w:rsid w:val="000B5B39"/>
    <w:rsid w:val="000D13B2"/>
    <w:rsid w:val="000D1754"/>
    <w:rsid w:val="000F445F"/>
    <w:rsid w:val="00105D1B"/>
    <w:rsid w:val="0013452F"/>
    <w:rsid w:val="00135564"/>
    <w:rsid w:val="001427C7"/>
    <w:rsid w:val="00147E54"/>
    <w:rsid w:val="00160378"/>
    <w:rsid w:val="00162CB3"/>
    <w:rsid w:val="001652ED"/>
    <w:rsid w:val="0017581C"/>
    <w:rsid w:val="0018490E"/>
    <w:rsid w:val="00186A25"/>
    <w:rsid w:val="00186F99"/>
    <w:rsid w:val="001A6AF6"/>
    <w:rsid w:val="001C2BC4"/>
    <w:rsid w:val="001C4E46"/>
    <w:rsid w:val="001C7C6D"/>
    <w:rsid w:val="001D2132"/>
    <w:rsid w:val="001F09AF"/>
    <w:rsid w:val="001F6CF6"/>
    <w:rsid w:val="00205353"/>
    <w:rsid w:val="00212E7B"/>
    <w:rsid w:val="00215DED"/>
    <w:rsid w:val="00242A69"/>
    <w:rsid w:val="002520D5"/>
    <w:rsid w:val="00257A29"/>
    <w:rsid w:val="0026179F"/>
    <w:rsid w:val="0029290B"/>
    <w:rsid w:val="002A3011"/>
    <w:rsid w:val="002A6496"/>
    <w:rsid w:val="002B19E3"/>
    <w:rsid w:val="002F3B9A"/>
    <w:rsid w:val="00306DEB"/>
    <w:rsid w:val="00311F44"/>
    <w:rsid w:val="003235A6"/>
    <w:rsid w:val="003308E5"/>
    <w:rsid w:val="0033297A"/>
    <w:rsid w:val="00355D0E"/>
    <w:rsid w:val="003570C4"/>
    <w:rsid w:val="0037217D"/>
    <w:rsid w:val="00373A41"/>
    <w:rsid w:val="00386400"/>
    <w:rsid w:val="00386DAE"/>
    <w:rsid w:val="00391835"/>
    <w:rsid w:val="003A3E7C"/>
    <w:rsid w:val="003B058A"/>
    <w:rsid w:val="003B2667"/>
    <w:rsid w:val="003B2EF7"/>
    <w:rsid w:val="003B4246"/>
    <w:rsid w:val="003C6EB2"/>
    <w:rsid w:val="003C745B"/>
    <w:rsid w:val="003D2157"/>
    <w:rsid w:val="003D2724"/>
    <w:rsid w:val="00413DDB"/>
    <w:rsid w:val="004157A5"/>
    <w:rsid w:val="004218C9"/>
    <w:rsid w:val="00423EC0"/>
    <w:rsid w:val="00424343"/>
    <w:rsid w:val="004321B8"/>
    <w:rsid w:val="00437CB9"/>
    <w:rsid w:val="00441FFB"/>
    <w:rsid w:val="0044337D"/>
    <w:rsid w:val="004551C4"/>
    <w:rsid w:val="00464EF9"/>
    <w:rsid w:val="004754EC"/>
    <w:rsid w:val="00476053"/>
    <w:rsid w:val="00482346"/>
    <w:rsid w:val="004C3FE2"/>
    <w:rsid w:val="004D1827"/>
    <w:rsid w:val="004D2CDD"/>
    <w:rsid w:val="004D33B2"/>
    <w:rsid w:val="004E22AF"/>
    <w:rsid w:val="004E53A9"/>
    <w:rsid w:val="004E6F5C"/>
    <w:rsid w:val="004F63DE"/>
    <w:rsid w:val="004F7FCC"/>
    <w:rsid w:val="005075A8"/>
    <w:rsid w:val="005157C2"/>
    <w:rsid w:val="005201D8"/>
    <w:rsid w:val="005378AF"/>
    <w:rsid w:val="00546E25"/>
    <w:rsid w:val="00563C0B"/>
    <w:rsid w:val="005766AE"/>
    <w:rsid w:val="00584185"/>
    <w:rsid w:val="00585EA7"/>
    <w:rsid w:val="005911B9"/>
    <w:rsid w:val="00593A64"/>
    <w:rsid w:val="00593ACA"/>
    <w:rsid w:val="00593B9A"/>
    <w:rsid w:val="005A589E"/>
    <w:rsid w:val="005A79BA"/>
    <w:rsid w:val="005A7CE4"/>
    <w:rsid w:val="005C0685"/>
    <w:rsid w:val="005C44E7"/>
    <w:rsid w:val="005D0C60"/>
    <w:rsid w:val="00605BE6"/>
    <w:rsid w:val="00606F7A"/>
    <w:rsid w:val="006160A6"/>
    <w:rsid w:val="006179CE"/>
    <w:rsid w:val="006408B2"/>
    <w:rsid w:val="00664C19"/>
    <w:rsid w:val="006754C0"/>
    <w:rsid w:val="0069139A"/>
    <w:rsid w:val="00691879"/>
    <w:rsid w:val="00692980"/>
    <w:rsid w:val="00693F7A"/>
    <w:rsid w:val="006A7112"/>
    <w:rsid w:val="006B5567"/>
    <w:rsid w:val="006D045E"/>
    <w:rsid w:val="006E2C1E"/>
    <w:rsid w:val="006E45EB"/>
    <w:rsid w:val="006E72FD"/>
    <w:rsid w:val="00702A07"/>
    <w:rsid w:val="007076C1"/>
    <w:rsid w:val="00710D98"/>
    <w:rsid w:val="00714D11"/>
    <w:rsid w:val="00722AE0"/>
    <w:rsid w:val="00726596"/>
    <w:rsid w:val="0074741F"/>
    <w:rsid w:val="0075327C"/>
    <w:rsid w:val="0075790F"/>
    <w:rsid w:val="00765EA7"/>
    <w:rsid w:val="00774BD3"/>
    <w:rsid w:val="00791404"/>
    <w:rsid w:val="007A4D18"/>
    <w:rsid w:val="007C0932"/>
    <w:rsid w:val="007E649B"/>
    <w:rsid w:val="007F1B4C"/>
    <w:rsid w:val="007F1B64"/>
    <w:rsid w:val="007F2199"/>
    <w:rsid w:val="007F7DBF"/>
    <w:rsid w:val="008163F4"/>
    <w:rsid w:val="0081642F"/>
    <w:rsid w:val="00823D00"/>
    <w:rsid w:val="0082564B"/>
    <w:rsid w:val="00836B28"/>
    <w:rsid w:val="00844A94"/>
    <w:rsid w:val="00847069"/>
    <w:rsid w:val="00850EBD"/>
    <w:rsid w:val="00864FA6"/>
    <w:rsid w:val="00874853"/>
    <w:rsid w:val="00884C53"/>
    <w:rsid w:val="0088690A"/>
    <w:rsid w:val="008A36E8"/>
    <w:rsid w:val="008A6CE0"/>
    <w:rsid w:val="008B0592"/>
    <w:rsid w:val="008D66F5"/>
    <w:rsid w:val="008E30BC"/>
    <w:rsid w:val="00901139"/>
    <w:rsid w:val="0090551A"/>
    <w:rsid w:val="00905919"/>
    <w:rsid w:val="009204FB"/>
    <w:rsid w:val="0092329F"/>
    <w:rsid w:val="009355EF"/>
    <w:rsid w:val="009436B9"/>
    <w:rsid w:val="00963EAA"/>
    <w:rsid w:val="009807C0"/>
    <w:rsid w:val="009D7F03"/>
    <w:rsid w:val="00A05292"/>
    <w:rsid w:val="00A15979"/>
    <w:rsid w:val="00A20A3F"/>
    <w:rsid w:val="00A4013F"/>
    <w:rsid w:val="00A40A05"/>
    <w:rsid w:val="00A42B17"/>
    <w:rsid w:val="00A43718"/>
    <w:rsid w:val="00A4389C"/>
    <w:rsid w:val="00A466D7"/>
    <w:rsid w:val="00A61236"/>
    <w:rsid w:val="00A63188"/>
    <w:rsid w:val="00A74D43"/>
    <w:rsid w:val="00A83EEB"/>
    <w:rsid w:val="00A86D37"/>
    <w:rsid w:val="00A9588B"/>
    <w:rsid w:val="00AA0C08"/>
    <w:rsid w:val="00AA70AD"/>
    <w:rsid w:val="00AB28BF"/>
    <w:rsid w:val="00AB52D8"/>
    <w:rsid w:val="00AC51CD"/>
    <w:rsid w:val="00AC6492"/>
    <w:rsid w:val="00AE4B78"/>
    <w:rsid w:val="00AF0700"/>
    <w:rsid w:val="00AF1750"/>
    <w:rsid w:val="00B14970"/>
    <w:rsid w:val="00B23CAE"/>
    <w:rsid w:val="00B24E03"/>
    <w:rsid w:val="00B30102"/>
    <w:rsid w:val="00B31D82"/>
    <w:rsid w:val="00B32926"/>
    <w:rsid w:val="00B665F9"/>
    <w:rsid w:val="00B76502"/>
    <w:rsid w:val="00B77BAF"/>
    <w:rsid w:val="00B914DB"/>
    <w:rsid w:val="00BA1E2C"/>
    <w:rsid w:val="00BC06B0"/>
    <w:rsid w:val="00BC2399"/>
    <w:rsid w:val="00BD1DAC"/>
    <w:rsid w:val="00BE011B"/>
    <w:rsid w:val="00BE26D4"/>
    <w:rsid w:val="00BE27F4"/>
    <w:rsid w:val="00BE5ECE"/>
    <w:rsid w:val="00BF460C"/>
    <w:rsid w:val="00BF4E45"/>
    <w:rsid w:val="00C01930"/>
    <w:rsid w:val="00C0424C"/>
    <w:rsid w:val="00C048B6"/>
    <w:rsid w:val="00C11704"/>
    <w:rsid w:val="00C12628"/>
    <w:rsid w:val="00C13BE0"/>
    <w:rsid w:val="00C30260"/>
    <w:rsid w:val="00C35C8D"/>
    <w:rsid w:val="00C3786B"/>
    <w:rsid w:val="00C4284B"/>
    <w:rsid w:val="00C61A45"/>
    <w:rsid w:val="00C662A6"/>
    <w:rsid w:val="00C66A6C"/>
    <w:rsid w:val="00C744D9"/>
    <w:rsid w:val="00C756B0"/>
    <w:rsid w:val="00C7658B"/>
    <w:rsid w:val="00C82CA6"/>
    <w:rsid w:val="00C9765C"/>
    <w:rsid w:val="00CA4F42"/>
    <w:rsid w:val="00CA796A"/>
    <w:rsid w:val="00CB2052"/>
    <w:rsid w:val="00CC506C"/>
    <w:rsid w:val="00CD23BD"/>
    <w:rsid w:val="00CD2A25"/>
    <w:rsid w:val="00CD6FC0"/>
    <w:rsid w:val="00CE1821"/>
    <w:rsid w:val="00CF404F"/>
    <w:rsid w:val="00D038D0"/>
    <w:rsid w:val="00D07032"/>
    <w:rsid w:val="00D27342"/>
    <w:rsid w:val="00D30ECF"/>
    <w:rsid w:val="00D33DD4"/>
    <w:rsid w:val="00D34395"/>
    <w:rsid w:val="00D60567"/>
    <w:rsid w:val="00D72138"/>
    <w:rsid w:val="00D73CE3"/>
    <w:rsid w:val="00D87042"/>
    <w:rsid w:val="00DB1589"/>
    <w:rsid w:val="00DB4B24"/>
    <w:rsid w:val="00DC00E5"/>
    <w:rsid w:val="00DC44D8"/>
    <w:rsid w:val="00DD0A77"/>
    <w:rsid w:val="00DD341D"/>
    <w:rsid w:val="00DF39FE"/>
    <w:rsid w:val="00DF51EB"/>
    <w:rsid w:val="00E05A03"/>
    <w:rsid w:val="00E17AB2"/>
    <w:rsid w:val="00E7192E"/>
    <w:rsid w:val="00E85243"/>
    <w:rsid w:val="00E92D86"/>
    <w:rsid w:val="00EA01B5"/>
    <w:rsid w:val="00EA283A"/>
    <w:rsid w:val="00EA59A1"/>
    <w:rsid w:val="00EB5F3E"/>
    <w:rsid w:val="00EC419B"/>
    <w:rsid w:val="00EC6E07"/>
    <w:rsid w:val="00EC6E10"/>
    <w:rsid w:val="00EE3C25"/>
    <w:rsid w:val="00EE75FB"/>
    <w:rsid w:val="00EF1D6B"/>
    <w:rsid w:val="00EF27E3"/>
    <w:rsid w:val="00EF4D5E"/>
    <w:rsid w:val="00F2791B"/>
    <w:rsid w:val="00F373DD"/>
    <w:rsid w:val="00F4344F"/>
    <w:rsid w:val="00F43465"/>
    <w:rsid w:val="00F50D94"/>
    <w:rsid w:val="00F55C5E"/>
    <w:rsid w:val="00F707D2"/>
    <w:rsid w:val="00F95C1B"/>
    <w:rsid w:val="00FA4DC9"/>
    <w:rsid w:val="00FD25D3"/>
    <w:rsid w:val="00FD2ECD"/>
    <w:rsid w:val="00FD3DC2"/>
    <w:rsid w:val="00FE5280"/>
    <w:rsid w:val="00FF42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12DFF"/>
  <w15:chartTrackingRefBased/>
  <w15:docId w15:val="{73844471-D9AC-934C-90EA-BFE13C99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7C7"/>
    <w:pPr>
      <w:spacing w:after="240"/>
    </w:pPr>
    <w:rPr>
      <w:rFonts w:ascii="PT Sans" w:hAnsi="PT Sans"/>
      <w:sz w:val="20"/>
    </w:rPr>
  </w:style>
  <w:style w:type="paragraph" w:styleId="Rubrik1">
    <w:name w:val="heading 1"/>
    <w:next w:val="Normal"/>
    <w:link w:val="Rubrik1Char"/>
    <w:autoRedefine/>
    <w:qFormat/>
    <w:rsid w:val="00823D00"/>
    <w:pPr>
      <w:keepNext/>
      <w:keepLines/>
      <w:numPr>
        <w:numId w:val="12"/>
      </w:numPr>
      <w:suppressAutoHyphens/>
      <w:spacing w:before="240" w:after="120"/>
      <w:outlineLvl w:val="0"/>
    </w:pPr>
    <w:rPr>
      <w:rFonts w:ascii="PT Sans" w:eastAsiaTheme="majorEastAsia" w:hAnsi="PT Sans" w:cs="Arial"/>
      <w:b/>
      <w:bCs/>
      <w:color w:val="000000" w:themeColor="text1"/>
      <w:sz w:val="36"/>
      <w:szCs w:val="36"/>
    </w:rPr>
  </w:style>
  <w:style w:type="paragraph" w:styleId="Rubrik2">
    <w:name w:val="heading 2"/>
    <w:next w:val="Normal"/>
    <w:link w:val="Rubrik2Char"/>
    <w:unhideWhenUsed/>
    <w:qFormat/>
    <w:rsid w:val="00714D11"/>
    <w:pPr>
      <w:keepNext/>
      <w:keepLines/>
      <w:numPr>
        <w:ilvl w:val="1"/>
        <w:numId w:val="12"/>
      </w:numPr>
      <w:spacing w:before="400" w:after="60" w:line="288" w:lineRule="auto"/>
      <w:outlineLvl w:val="1"/>
    </w:pPr>
    <w:rPr>
      <w:rFonts w:ascii="PT Sans" w:eastAsiaTheme="majorEastAsia" w:hAnsi="PT Sans" w:cs="Arial"/>
      <w:b/>
      <w:bCs/>
      <w:color w:val="000000" w:themeColor="text1"/>
      <w:sz w:val="26"/>
      <w:szCs w:val="36"/>
    </w:rPr>
  </w:style>
  <w:style w:type="paragraph" w:styleId="Rubrik3">
    <w:name w:val="heading 3"/>
    <w:basedOn w:val="Normal"/>
    <w:next w:val="Normal"/>
    <w:link w:val="Rubrik3Char"/>
    <w:unhideWhenUsed/>
    <w:qFormat/>
    <w:rsid w:val="001427C7"/>
    <w:pPr>
      <w:numPr>
        <w:ilvl w:val="2"/>
        <w:numId w:val="12"/>
      </w:numPr>
      <w:spacing w:before="320" w:after="60"/>
      <w:outlineLvl w:val="2"/>
    </w:pPr>
    <w:rPr>
      <w:rFonts w:cs="Times New Roman (CS-brödtext)"/>
      <w:bCs/>
      <w:i/>
      <w:szCs w:val="26"/>
    </w:rPr>
  </w:style>
  <w:style w:type="paragraph" w:styleId="Rubrik4">
    <w:name w:val="heading 4"/>
    <w:basedOn w:val="Normal"/>
    <w:next w:val="Normal"/>
    <w:link w:val="Rubrik4Char"/>
    <w:unhideWhenUsed/>
    <w:qFormat/>
    <w:rsid w:val="00CA4F42"/>
    <w:pPr>
      <w:numPr>
        <w:ilvl w:val="3"/>
        <w:numId w:val="12"/>
      </w:numPr>
      <w:spacing w:before="320" w:after="60"/>
      <w:outlineLvl w:val="3"/>
    </w:pPr>
    <w:rPr>
      <w:i/>
      <w:iCs/>
    </w:rPr>
  </w:style>
  <w:style w:type="paragraph" w:styleId="Rubrik5">
    <w:name w:val="heading 5"/>
    <w:basedOn w:val="Normal"/>
    <w:next w:val="Normal"/>
    <w:link w:val="Rubrik5Char"/>
    <w:qFormat/>
    <w:rsid w:val="002A6496"/>
    <w:pPr>
      <w:numPr>
        <w:ilvl w:val="4"/>
        <w:numId w:val="12"/>
      </w:numPr>
      <w:spacing w:before="240" w:after="60"/>
      <w:outlineLvl w:val="4"/>
    </w:pPr>
    <w:rPr>
      <w:rFonts w:eastAsia="Times New Roman" w:cs="Times New Roman"/>
      <w:sz w:val="22"/>
      <w:szCs w:val="20"/>
      <w:lang w:eastAsia="sv-SE"/>
    </w:rPr>
  </w:style>
  <w:style w:type="paragraph" w:styleId="Rubrik6">
    <w:name w:val="heading 6"/>
    <w:basedOn w:val="Normal"/>
    <w:next w:val="Normal"/>
    <w:link w:val="Rubrik6Char"/>
    <w:qFormat/>
    <w:rsid w:val="002A6496"/>
    <w:pPr>
      <w:numPr>
        <w:ilvl w:val="5"/>
        <w:numId w:val="12"/>
      </w:numPr>
      <w:spacing w:before="240" w:after="60"/>
      <w:outlineLvl w:val="5"/>
    </w:pPr>
    <w:rPr>
      <w:rFonts w:ascii="Times New Roman" w:eastAsia="Times New Roman" w:hAnsi="Times New Roman" w:cs="Times New Roman"/>
      <w:i/>
      <w:sz w:val="22"/>
      <w:szCs w:val="20"/>
      <w:lang w:eastAsia="sv-SE"/>
    </w:rPr>
  </w:style>
  <w:style w:type="paragraph" w:styleId="Rubrik7">
    <w:name w:val="heading 7"/>
    <w:basedOn w:val="Normal"/>
    <w:next w:val="Normal"/>
    <w:link w:val="Rubrik7Char"/>
    <w:qFormat/>
    <w:rsid w:val="002A6496"/>
    <w:pPr>
      <w:numPr>
        <w:ilvl w:val="6"/>
        <w:numId w:val="12"/>
      </w:numPr>
      <w:spacing w:before="240" w:after="60"/>
      <w:outlineLvl w:val="6"/>
    </w:pPr>
    <w:rPr>
      <w:rFonts w:eastAsia="Times New Roman" w:cs="Times New Roman"/>
      <w:szCs w:val="20"/>
      <w:lang w:eastAsia="sv-SE"/>
    </w:rPr>
  </w:style>
  <w:style w:type="paragraph" w:styleId="Rubrik8">
    <w:name w:val="heading 8"/>
    <w:basedOn w:val="Normal"/>
    <w:next w:val="Normal"/>
    <w:link w:val="Rubrik8Char"/>
    <w:qFormat/>
    <w:rsid w:val="002A6496"/>
    <w:pPr>
      <w:numPr>
        <w:ilvl w:val="7"/>
        <w:numId w:val="12"/>
      </w:numPr>
      <w:spacing w:before="240" w:after="60"/>
      <w:outlineLvl w:val="7"/>
    </w:pPr>
    <w:rPr>
      <w:rFonts w:eastAsia="Times New Roman" w:cs="Times New Roman"/>
      <w:i/>
      <w:szCs w:val="20"/>
      <w:lang w:eastAsia="sv-SE"/>
    </w:rPr>
  </w:style>
  <w:style w:type="paragraph" w:styleId="Rubrik9">
    <w:name w:val="heading 9"/>
    <w:basedOn w:val="Normal"/>
    <w:next w:val="Normal"/>
    <w:link w:val="Rubrik9Char"/>
    <w:qFormat/>
    <w:rsid w:val="002A6496"/>
    <w:pPr>
      <w:numPr>
        <w:ilvl w:val="8"/>
        <w:numId w:val="12"/>
      </w:numPr>
      <w:spacing w:before="240" w:after="60"/>
      <w:outlineLvl w:val="8"/>
    </w:pPr>
    <w:rPr>
      <w:rFonts w:eastAsia="Times New Roman" w:cs="Times New Roman"/>
      <w:b/>
      <w:i/>
      <w:sz w:val="18"/>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23D00"/>
    <w:rPr>
      <w:rFonts w:ascii="PT Sans" w:eastAsiaTheme="majorEastAsia" w:hAnsi="PT Sans" w:cs="Arial"/>
      <w:b/>
      <w:bCs/>
      <w:color w:val="000000" w:themeColor="text1"/>
      <w:sz w:val="36"/>
      <w:szCs w:val="36"/>
    </w:rPr>
  </w:style>
  <w:style w:type="paragraph" w:styleId="Sidhuvud">
    <w:name w:val="header"/>
    <w:basedOn w:val="Allmntstyckeformat"/>
    <w:link w:val="SidhuvudChar"/>
    <w:unhideWhenUsed/>
    <w:rsid w:val="00714D11"/>
    <w:pPr>
      <w:pBdr>
        <w:bottom w:val="single" w:sz="6" w:space="1" w:color="auto"/>
      </w:pBdr>
      <w:tabs>
        <w:tab w:val="right" w:pos="10760"/>
      </w:tabs>
      <w:spacing w:line="360" w:lineRule="auto"/>
      <w:ind w:left="-1134" w:right="-1134"/>
    </w:pPr>
    <w:rPr>
      <w:rFonts w:ascii="PT Sans" w:hAnsi="PT Sans" w:cs="Arial"/>
      <w:i/>
      <w:iCs/>
      <w:sz w:val="14"/>
      <w:szCs w:val="14"/>
    </w:rPr>
  </w:style>
  <w:style w:type="character" w:customStyle="1" w:styleId="SidhuvudChar">
    <w:name w:val="Sidhuvud Char"/>
    <w:basedOn w:val="Standardstycketeckensnitt"/>
    <w:link w:val="Sidhuvud"/>
    <w:rsid w:val="00714D11"/>
    <w:rPr>
      <w:rFonts w:ascii="PT Sans" w:hAnsi="PT Sans" w:cs="Arial"/>
      <w:i/>
      <w:iCs/>
      <w:color w:val="000000"/>
      <w:sz w:val="14"/>
      <w:szCs w:val="14"/>
    </w:rPr>
  </w:style>
  <w:style w:type="paragraph" w:styleId="Sidfot">
    <w:name w:val="footer"/>
    <w:basedOn w:val="Normal"/>
    <w:link w:val="SidfotChar"/>
    <w:unhideWhenUsed/>
    <w:rsid w:val="003B2667"/>
    <w:pPr>
      <w:tabs>
        <w:tab w:val="center" w:pos="4536"/>
        <w:tab w:val="right" w:pos="9072"/>
      </w:tabs>
    </w:pPr>
  </w:style>
  <w:style w:type="character" w:customStyle="1" w:styleId="SidfotChar">
    <w:name w:val="Sidfot Char"/>
    <w:basedOn w:val="Standardstycketeckensnitt"/>
    <w:link w:val="Sidfot"/>
    <w:uiPriority w:val="99"/>
    <w:rsid w:val="003B2667"/>
    <w:rPr>
      <w:rFonts w:ascii="Arial" w:hAnsi="Arial"/>
    </w:rPr>
  </w:style>
  <w:style w:type="paragraph" w:customStyle="1" w:styleId="Allmntstyckeformat">
    <w:name w:val="[Allmänt styckeformat]"/>
    <w:basedOn w:val="Normal"/>
    <w:uiPriority w:val="99"/>
    <w:rsid w:val="003B2667"/>
    <w:pPr>
      <w:autoSpaceDE w:val="0"/>
      <w:autoSpaceDN w:val="0"/>
      <w:adjustRightInd w:val="0"/>
      <w:textAlignment w:val="center"/>
    </w:pPr>
    <w:rPr>
      <w:rFonts w:ascii="Minion Pro" w:hAnsi="Minion Pro" w:cs="Minion Pro"/>
      <w:color w:val="000000"/>
    </w:rPr>
  </w:style>
  <w:style w:type="character" w:styleId="Sidnummer">
    <w:name w:val="page number"/>
    <w:basedOn w:val="Standardstycketeckensnitt"/>
    <w:uiPriority w:val="99"/>
    <w:unhideWhenUsed/>
    <w:rsid w:val="00147E54"/>
  </w:style>
  <w:style w:type="paragraph" w:styleId="Liststycke">
    <w:name w:val="List Paragraph"/>
    <w:basedOn w:val="Normal"/>
    <w:uiPriority w:val="34"/>
    <w:qFormat/>
    <w:rsid w:val="007F2199"/>
    <w:pPr>
      <w:numPr>
        <w:numId w:val="1"/>
      </w:numPr>
      <w:spacing w:before="120"/>
      <w:ind w:left="227" w:hanging="227"/>
      <w:contextualSpacing/>
    </w:pPr>
  </w:style>
  <w:style w:type="character" w:customStyle="1" w:styleId="Rubrik2Char">
    <w:name w:val="Rubrik 2 Char"/>
    <w:basedOn w:val="Standardstycketeckensnitt"/>
    <w:link w:val="Rubrik2"/>
    <w:rsid w:val="00714D11"/>
    <w:rPr>
      <w:rFonts w:ascii="PT Sans" w:eastAsiaTheme="majorEastAsia" w:hAnsi="PT Sans" w:cs="Arial"/>
      <w:b/>
      <w:bCs/>
      <w:color w:val="000000" w:themeColor="text1"/>
      <w:sz w:val="26"/>
      <w:szCs w:val="36"/>
    </w:rPr>
  </w:style>
  <w:style w:type="paragraph" w:customStyle="1" w:styleId="sidhuvudsida1">
    <w:name w:val="sidhuvud sida 1"/>
    <w:rsid w:val="00714D11"/>
    <w:rPr>
      <w:rFonts w:ascii="PT Sans" w:hAnsi="PT Sans"/>
      <w:i/>
      <w:iCs/>
      <w:sz w:val="14"/>
      <w:szCs w:val="14"/>
    </w:rPr>
  </w:style>
  <w:style w:type="character" w:customStyle="1" w:styleId="Rubrik3Char">
    <w:name w:val="Rubrik 3 Char"/>
    <w:basedOn w:val="Standardstycketeckensnitt"/>
    <w:link w:val="Rubrik3"/>
    <w:rsid w:val="001427C7"/>
    <w:rPr>
      <w:rFonts w:ascii="PT Sans" w:hAnsi="PT Sans" w:cs="Times New Roman (CS-brödtext)"/>
      <w:bCs/>
      <w:i/>
      <w:sz w:val="20"/>
      <w:szCs w:val="26"/>
    </w:rPr>
  </w:style>
  <w:style w:type="character" w:customStyle="1" w:styleId="Rubrik4Char">
    <w:name w:val="Rubrik 4 Char"/>
    <w:basedOn w:val="Standardstycketeckensnitt"/>
    <w:link w:val="Rubrik4"/>
    <w:rsid w:val="00CA4F42"/>
    <w:rPr>
      <w:rFonts w:ascii="Arial" w:hAnsi="Arial"/>
      <w:i/>
      <w:iCs/>
    </w:rPr>
  </w:style>
  <w:style w:type="paragraph" w:customStyle="1" w:styleId="Pre-titel">
    <w:name w:val="Pre-titel"/>
    <w:qFormat/>
    <w:rsid w:val="00714D11"/>
    <w:pPr>
      <w:spacing w:after="300"/>
      <w:jc w:val="center"/>
    </w:pPr>
    <w:rPr>
      <w:rFonts w:ascii="PT Sans" w:eastAsiaTheme="majorEastAsia" w:hAnsi="PT Sans" w:cs="Arial"/>
      <w:b/>
      <w:bCs/>
      <w:color w:val="000000" w:themeColor="text1"/>
      <w:sz w:val="36"/>
      <w:szCs w:val="36"/>
    </w:rPr>
  </w:style>
  <w:style w:type="paragraph" w:customStyle="1" w:styleId="Sammanfattningstext">
    <w:name w:val="Sammanfattningstext"/>
    <w:basedOn w:val="Normal"/>
    <w:qFormat/>
    <w:rsid w:val="00186A25"/>
    <w:pPr>
      <w:jc w:val="center"/>
    </w:pPr>
    <w:rPr>
      <w:szCs w:val="20"/>
    </w:rPr>
  </w:style>
  <w:style w:type="paragraph" w:styleId="Punktlista">
    <w:name w:val="List Bullet"/>
    <w:uiPriority w:val="99"/>
    <w:unhideWhenUsed/>
    <w:qFormat/>
    <w:rsid w:val="00A61236"/>
    <w:pPr>
      <w:numPr>
        <w:numId w:val="2"/>
      </w:numPr>
      <w:spacing w:after="80"/>
      <w:ind w:left="170" w:hanging="170"/>
    </w:pPr>
    <w:rPr>
      <w:rFonts w:ascii="PT Sans" w:hAnsi="PT Sans"/>
      <w:sz w:val="20"/>
    </w:rPr>
  </w:style>
  <w:style w:type="paragraph" w:styleId="Numreradlista">
    <w:name w:val="List Number"/>
    <w:uiPriority w:val="99"/>
    <w:unhideWhenUsed/>
    <w:qFormat/>
    <w:rsid w:val="00482346"/>
    <w:pPr>
      <w:keepLines/>
      <w:numPr>
        <w:numId w:val="3"/>
      </w:numPr>
      <w:spacing w:after="80"/>
    </w:pPr>
    <w:rPr>
      <w:rFonts w:ascii="PT Sans" w:hAnsi="PT Sans"/>
      <w:sz w:val="20"/>
    </w:rPr>
  </w:style>
  <w:style w:type="character" w:customStyle="1" w:styleId="Rubrik5Char">
    <w:name w:val="Rubrik 5 Char"/>
    <w:basedOn w:val="Standardstycketeckensnitt"/>
    <w:link w:val="Rubrik5"/>
    <w:rsid w:val="002A6496"/>
    <w:rPr>
      <w:rFonts w:ascii="Arial" w:eastAsia="Times New Roman" w:hAnsi="Arial" w:cs="Times New Roman"/>
      <w:sz w:val="22"/>
      <w:szCs w:val="20"/>
      <w:lang w:eastAsia="sv-SE"/>
    </w:rPr>
  </w:style>
  <w:style w:type="character" w:customStyle="1" w:styleId="Rubrik6Char">
    <w:name w:val="Rubrik 6 Char"/>
    <w:basedOn w:val="Standardstycketeckensnitt"/>
    <w:link w:val="Rubrik6"/>
    <w:rsid w:val="002A6496"/>
    <w:rPr>
      <w:rFonts w:ascii="Times New Roman" w:eastAsia="Times New Roman" w:hAnsi="Times New Roman" w:cs="Times New Roman"/>
      <w:i/>
      <w:sz w:val="22"/>
      <w:szCs w:val="20"/>
      <w:lang w:eastAsia="sv-SE"/>
    </w:rPr>
  </w:style>
  <w:style w:type="character" w:customStyle="1" w:styleId="Rubrik7Char">
    <w:name w:val="Rubrik 7 Char"/>
    <w:basedOn w:val="Standardstycketeckensnitt"/>
    <w:link w:val="Rubrik7"/>
    <w:rsid w:val="002A6496"/>
    <w:rPr>
      <w:rFonts w:ascii="Arial" w:eastAsia="Times New Roman" w:hAnsi="Arial" w:cs="Times New Roman"/>
      <w:sz w:val="20"/>
      <w:szCs w:val="20"/>
      <w:lang w:eastAsia="sv-SE"/>
    </w:rPr>
  </w:style>
  <w:style w:type="character" w:customStyle="1" w:styleId="Rubrik8Char">
    <w:name w:val="Rubrik 8 Char"/>
    <w:basedOn w:val="Standardstycketeckensnitt"/>
    <w:link w:val="Rubrik8"/>
    <w:rsid w:val="002A6496"/>
    <w:rPr>
      <w:rFonts w:ascii="Arial" w:eastAsia="Times New Roman" w:hAnsi="Arial" w:cs="Times New Roman"/>
      <w:i/>
      <w:sz w:val="20"/>
      <w:szCs w:val="20"/>
      <w:lang w:eastAsia="sv-SE"/>
    </w:rPr>
  </w:style>
  <w:style w:type="character" w:customStyle="1" w:styleId="Rubrik9Char">
    <w:name w:val="Rubrik 9 Char"/>
    <w:basedOn w:val="Standardstycketeckensnitt"/>
    <w:link w:val="Rubrik9"/>
    <w:rsid w:val="002A6496"/>
    <w:rPr>
      <w:rFonts w:ascii="Arial" w:eastAsia="Times New Roman" w:hAnsi="Arial" w:cs="Times New Roman"/>
      <w:b/>
      <w:i/>
      <w:sz w:val="18"/>
      <w:szCs w:val="20"/>
      <w:lang w:eastAsia="sv-SE"/>
    </w:rPr>
  </w:style>
  <w:style w:type="paragraph" w:styleId="Brdtext">
    <w:name w:val="Body Text"/>
    <w:basedOn w:val="Normal"/>
    <w:link w:val="BrdtextChar"/>
    <w:rsid w:val="002A6496"/>
    <w:pPr>
      <w:spacing w:after="120"/>
    </w:pPr>
    <w:rPr>
      <w:rFonts w:ascii="Times New Roman" w:eastAsia="Times New Roman" w:hAnsi="Times New Roman" w:cs="Times New Roman"/>
      <w:szCs w:val="20"/>
    </w:rPr>
  </w:style>
  <w:style w:type="character" w:customStyle="1" w:styleId="BrdtextChar">
    <w:name w:val="Brödtext Char"/>
    <w:basedOn w:val="Standardstycketeckensnitt"/>
    <w:link w:val="Brdtext"/>
    <w:rsid w:val="002A6496"/>
    <w:rPr>
      <w:rFonts w:ascii="Times New Roman" w:eastAsia="Times New Roman" w:hAnsi="Times New Roman" w:cs="Times New Roman"/>
      <w:szCs w:val="20"/>
    </w:rPr>
  </w:style>
  <w:style w:type="paragraph" w:styleId="Fotnotstext">
    <w:name w:val="footnote text"/>
    <w:link w:val="FotnotstextChar"/>
    <w:uiPriority w:val="99"/>
    <w:semiHidden/>
    <w:rsid w:val="001427C7"/>
    <w:pPr>
      <w:tabs>
        <w:tab w:val="left" w:pos="284"/>
      </w:tabs>
      <w:spacing w:after="160"/>
      <w:ind w:left="113" w:hanging="113"/>
    </w:pPr>
    <w:rPr>
      <w:rFonts w:ascii="PT Sans" w:eastAsia="Times New Roman" w:hAnsi="PT Sans" w:cs="Times New Roman"/>
      <w:sz w:val="14"/>
      <w:szCs w:val="20"/>
      <w:lang w:eastAsia="sv-SE"/>
    </w:rPr>
  </w:style>
  <w:style w:type="character" w:customStyle="1" w:styleId="FotnotstextChar">
    <w:name w:val="Fotnotstext Char"/>
    <w:basedOn w:val="Standardstycketeckensnitt"/>
    <w:link w:val="Fotnotstext"/>
    <w:uiPriority w:val="99"/>
    <w:semiHidden/>
    <w:rsid w:val="001427C7"/>
    <w:rPr>
      <w:rFonts w:ascii="PT Sans" w:eastAsia="Times New Roman" w:hAnsi="PT Sans" w:cs="Times New Roman"/>
      <w:sz w:val="14"/>
      <w:szCs w:val="20"/>
      <w:lang w:eastAsia="sv-SE"/>
    </w:rPr>
  </w:style>
  <w:style w:type="character" w:styleId="Fotnotsreferens">
    <w:name w:val="footnote reference"/>
    <w:uiPriority w:val="99"/>
    <w:semiHidden/>
    <w:rsid w:val="001427C7"/>
    <w:rPr>
      <w:rFonts w:ascii="PT Sans" w:hAnsi="PT Sans"/>
      <w:sz w:val="14"/>
      <w:szCs w:val="20"/>
      <w:vertAlign w:val="superscript"/>
    </w:rPr>
  </w:style>
  <w:style w:type="paragraph" w:styleId="Underrubrik">
    <w:name w:val="Subtitle"/>
    <w:basedOn w:val="Normal"/>
    <w:next w:val="Brdtext"/>
    <w:link w:val="UnderrubrikChar"/>
    <w:qFormat/>
    <w:rsid w:val="002A6496"/>
    <w:pPr>
      <w:spacing w:before="240" w:after="120"/>
    </w:pPr>
    <w:rPr>
      <w:rFonts w:eastAsia="Times New Roman" w:cs="Times New Roman"/>
      <w:b/>
      <w:sz w:val="28"/>
      <w:szCs w:val="20"/>
      <w:lang w:eastAsia="sv-SE"/>
    </w:rPr>
  </w:style>
  <w:style w:type="character" w:customStyle="1" w:styleId="UnderrubrikChar">
    <w:name w:val="Underrubrik Char"/>
    <w:basedOn w:val="Standardstycketeckensnitt"/>
    <w:link w:val="Underrubrik"/>
    <w:rsid w:val="002A6496"/>
    <w:rPr>
      <w:rFonts w:ascii="Arial" w:eastAsia="Times New Roman" w:hAnsi="Arial" w:cs="Times New Roman"/>
      <w:b/>
      <w:sz w:val="28"/>
      <w:szCs w:val="20"/>
      <w:lang w:eastAsia="sv-SE"/>
    </w:rPr>
  </w:style>
  <w:style w:type="paragraph" w:customStyle="1" w:styleId="Doknamntillgg">
    <w:name w:val="Dok.namn tillägg"/>
    <w:basedOn w:val="Beskrivning"/>
    <w:rsid w:val="002A6496"/>
    <w:pPr>
      <w:overflowPunct w:val="0"/>
      <w:autoSpaceDE w:val="0"/>
      <w:autoSpaceDN w:val="0"/>
      <w:adjustRightInd w:val="0"/>
      <w:textAlignment w:val="baseline"/>
    </w:pPr>
    <w:rPr>
      <w:rFonts w:cs="Arial"/>
      <w:b w:val="0"/>
    </w:rPr>
  </w:style>
  <w:style w:type="paragraph" w:styleId="Beskrivning">
    <w:name w:val="caption"/>
    <w:basedOn w:val="Normal"/>
    <w:next w:val="Rubrik"/>
    <w:qFormat/>
    <w:rsid w:val="002A6496"/>
    <w:pPr>
      <w:spacing w:after="0"/>
      <w:jc w:val="center"/>
    </w:pPr>
    <w:rPr>
      <w:rFonts w:eastAsia="Times New Roman" w:cs="Times New Roman"/>
      <w:b/>
      <w:bCs/>
      <w:sz w:val="36"/>
      <w:szCs w:val="20"/>
      <w:lang w:eastAsia="sv-SE"/>
    </w:rPr>
  </w:style>
  <w:style w:type="paragraph" w:styleId="Rubrik">
    <w:name w:val="Title"/>
    <w:basedOn w:val="Normal"/>
    <w:next w:val="Normal"/>
    <w:link w:val="RubrikChar"/>
    <w:qFormat/>
    <w:rsid w:val="00D60567"/>
    <w:pPr>
      <w:spacing w:before="480" w:after="120"/>
    </w:pPr>
    <w:rPr>
      <w:rFonts w:eastAsia="Times New Roman" w:cs="Arial"/>
      <w:b/>
      <w:bCs/>
      <w:kern w:val="28"/>
      <w:sz w:val="52"/>
      <w:szCs w:val="52"/>
      <w:lang w:eastAsia="sv-SE"/>
    </w:rPr>
  </w:style>
  <w:style w:type="character" w:customStyle="1" w:styleId="RubrikChar">
    <w:name w:val="Rubrik Char"/>
    <w:basedOn w:val="Standardstycketeckensnitt"/>
    <w:link w:val="Rubrik"/>
    <w:rsid w:val="00D60567"/>
    <w:rPr>
      <w:rFonts w:ascii="PT Sans" w:eastAsia="Times New Roman" w:hAnsi="PT Sans" w:cs="Arial"/>
      <w:b/>
      <w:bCs/>
      <w:kern w:val="28"/>
      <w:sz w:val="52"/>
      <w:szCs w:val="52"/>
      <w:lang w:eastAsia="sv-SE"/>
    </w:rPr>
  </w:style>
  <w:style w:type="paragraph" w:styleId="Innehll2">
    <w:name w:val="toc 2"/>
    <w:basedOn w:val="Normal"/>
    <w:next w:val="Normal"/>
    <w:autoRedefine/>
    <w:uiPriority w:val="39"/>
    <w:rsid w:val="00A42B17"/>
    <w:pPr>
      <w:tabs>
        <w:tab w:val="left" w:pos="680"/>
        <w:tab w:val="right" w:leader="dot" w:pos="8789"/>
      </w:tabs>
      <w:spacing w:before="120" w:after="0"/>
      <w:ind w:left="227"/>
    </w:pPr>
    <w:rPr>
      <w:rFonts w:eastAsia="Times New Roman" w:cs="Times New Roman"/>
      <w:noProof/>
      <w:lang w:eastAsia="sv-SE"/>
    </w:rPr>
  </w:style>
  <w:style w:type="paragraph" w:styleId="Innehll3">
    <w:name w:val="toc 3"/>
    <w:basedOn w:val="Innehll2"/>
    <w:next w:val="Normal"/>
    <w:autoRedefine/>
    <w:uiPriority w:val="39"/>
    <w:rsid w:val="00A42B17"/>
    <w:pPr>
      <w:tabs>
        <w:tab w:val="clear" w:pos="680"/>
        <w:tab w:val="left" w:pos="907"/>
      </w:tabs>
      <w:ind w:left="454"/>
    </w:pPr>
    <w:rPr>
      <w:iCs/>
      <w:sz w:val="16"/>
    </w:rPr>
  </w:style>
  <w:style w:type="paragraph" w:customStyle="1" w:styleId="InnehllsfrtRubrik">
    <w:name w:val="Innehållsfört_Rubrik"/>
    <w:basedOn w:val="Underrubrik"/>
    <w:next w:val="Normal"/>
    <w:rsid w:val="002A6496"/>
    <w:rPr>
      <w:sz w:val="32"/>
      <w:szCs w:val="24"/>
    </w:rPr>
  </w:style>
  <w:style w:type="paragraph" w:customStyle="1" w:styleId="NummerLista1">
    <w:name w:val="NummerLista 1."/>
    <w:basedOn w:val="Normal"/>
    <w:rsid w:val="002A6496"/>
    <w:pPr>
      <w:numPr>
        <w:numId w:val="4"/>
      </w:numPr>
      <w:spacing w:after="60"/>
    </w:pPr>
    <w:rPr>
      <w:rFonts w:ascii="Times New Roman" w:eastAsia="Times New Roman" w:hAnsi="Times New Roman" w:cs="Times New Roman"/>
      <w:szCs w:val="20"/>
      <w:lang w:eastAsia="sv-SE"/>
    </w:rPr>
  </w:style>
  <w:style w:type="paragraph" w:customStyle="1" w:styleId="NummerListaa">
    <w:name w:val="NummerLista a."/>
    <w:basedOn w:val="Normal"/>
    <w:rsid w:val="002A6496"/>
    <w:pPr>
      <w:numPr>
        <w:numId w:val="5"/>
      </w:numPr>
      <w:spacing w:after="60"/>
    </w:pPr>
    <w:rPr>
      <w:rFonts w:ascii="Times New Roman" w:eastAsia="Times New Roman" w:hAnsi="Times New Roman" w:cs="Times New Roman"/>
      <w:color w:val="000000"/>
      <w:lang w:eastAsia="sv-SE"/>
    </w:rPr>
  </w:style>
  <w:style w:type="paragraph" w:customStyle="1" w:styleId="StyckeRubrik">
    <w:name w:val="Stycke Rubrik"/>
    <w:basedOn w:val="Brdtext"/>
    <w:next w:val="Brdtext"/>
    <w:rsid w:val="002A6496"/>
    <w:pPr>
      <w:keepNext/>
    </w:pPr>
    <w:rPr>
      <w:b/>
    </w:rPr>
  </w:style>
  <w:style w:type="paragraph" w:customStyle="1" w:styleId="NummerListaFlerniva1">
    <w:name w:val="NummerListaFlernivå a.1."/>
    <w:basedOn w:val="Normal"/>
    <w:rsid w:val="002A6496"/>
    <w:pPr>
      <w:keepLines/>
      <w:numPr>
        <w:numId w:val="6"/>
      </w:numPr>
      <w:spacing w:after="60"/>
    </w:pPr>
    <w:rPr>
      <w:rFonts w:ascii="Times New Roman" w:eastAsia="Times New Roman" w:hAnsi="Times New Roman" w:cs="Times New Roman"/>
      <w:szCs w:val="20"/>
      <w:lang w:eastAsia="sv-SE"/>
    </w:rPr>
  </w:style>
  <w:style w:type="paragraph" w:customStyle="1" w:styleId="Ballongtext1">
    <w:name w:val="Ballongtext1"/>
    <w:basedOn w:val="Normal"/>
    <w:semiHidden/>
    <w:rsid w:val="002A6496"/>
    <w:pPr>
      <w:spacing w:after="0"/>
    </w:pPr>
    <w:rPr>
      <w:rFonts w:ascii="Tahoma" w:eastAsia="Times New Roman" w:hAnsi="Tahoma" w:cs="Tahoma"/>
      <w:sz w:val="16"/>
      <w:szCs w:val="16"/>
      <w:lang w:eastAsia="sv-SE"/>
    </w:rPr>
  </w:style>
  <w:style w:type="paragraph" w:customStyle="1" w:styleId="TabellRubrik">
    <w:name w:val="Tabell Rubrik"/>
    <w:basedOn w:val="Normal"/>
    <w:rsid w:val="002A6496"/>
    <w:pPr>
      <w:overflowPunct w:val="0"/>
      <w:autoSpaceDE w:val="0"/>
      <w:autoSpaceDN w:val="0"/>
      <w:adjustRightInd w:val="0"/>
      <w:spacing w:before="120" w:after="0"/>
      <w:textAlignment w:val="baseline"/>
    </w:pPr>
    <w:rPr>
      <w:rFonts w:eastAsia="Times New Roman" w:cs="Times New Roman"/>
      <w:b/>
      <w:sz w:val="22"/>
      <w:szCs w:val="20"/>
      <w:lang w:eastAsia="sv-SE"/>
    </w:rPr>
  </w:style>
  <w:style w:type="paragraph" w:styleId="Innehll4">
    <w:name w:val="toc 4"/>
    <w:basedOn w:val="Normal"/>
    <w:next w:val="Normal"/>
    <w:autoRedefine/>
    <w:semiHidden/>
    <w:rsid w:val="002A6496"/>
    <w:pPr>
      <w:tabs>
        <w:tab w:val="left" w:pos="720"/>
        <w:tab w:val="right" w:leader="dot" w:pos="8789"/>
      </w:tabs>
      <w:spacing w:before="120" w:after="0"/>
      <w:ind w:left="238"/>
    </w:pPr>
    <w:rPr>
      <w:rFonts w:ascii="Times New Roman" w:eastAsia="Times New Roman" w:hAnsi="Times New Roman" w:cs="Times New Roman"/>
      <w:szCs w:val="18"/>
      <w:lang w:eastAsia="sv-SE"/>
    </w:rPr>
  </w:style>
  <w:style w:type="paragraph" w:styleId="Innehll5">
    <w:name w:val="toc 5"/>
    <w:basedOn w:val="Normal"/>
    <w:next w:val="Normal"/>
    <w:semiHidden/>
    <w:rsid w:val="002A6496"/>
    <w:pPr>
      <w:spacing w:after="0"/>
      <w:ind w:left="960"/>
    </w:pPr>
    <w:rPr>
      <w:rFonts w:ascii="Times New Roman" w:eastAsia="Times New Roman" w:hAnsi="Times New Roman" w:cs="Times New Roman"/>
      <w:szCs w:val="20"/>
      <w:lang w:eastAsia="sv-SE"/>
    </w:rPr>
  </w:style>
  <w:style w:type="paragraph" w:styleId="Innehll6">
    <w:name w:val="toc 6"/>
    <w:basedOn w:val="Normal"/>
    <w:next w:val="Normal"/>
    <w:semiHidden/>
    <w:rsid w:val="002A6496"/>
    <w:pPr>
      <w:spacing w:after="0"/>
      <w:ind w:left="1200"/>
    </w:pPr>
    <w:rPr>
      <w:rFonts w:ascii="Times New Roman" w:eastAsia="Times New Roman" w:hAnsi="Times New Roman" w:cs="Times New Roman"/>
      <w:szCs w:val="20"/>
      <w:lang w:eastAsia="sv-SE"/>
    </w:rPr>
  </w:style>
  <w:style w:type="paragraph" w:customStyle="1" w:styleId="TabellText">
    <w:name w:val="Tabell Text"/>
    <w:basedOn w:val="Normal"/>
    <w:link w:val="TabellTextChar"/>
    <w:rsid w:val="002A6496"/>
    <w:pPr>
      <w:spacing w:before="120" w:after="120"/>
    </w:pPr>
    <w:rPr>
      <w:rFonts w:ascii="Times New Roman" w:eastAsia="Times New Roman" w:hAnsi="Times New Roman" w:cs="Times New Roman"/>
      <w:lang w:eastAsia="sv-SE"/>
    </w:rPr>
  </w:style>
  <w:style w:type="paragraph" w:styleId="Innehll1">
    <w:name w:val="toc 1"/>
    <w:basedOn w:val="Normal"/>
    <w:next w:val="Normal"/>
    <w:uiPriority w:val="39"/>
    <w:rsid w:val="00A42B17"/>
    <w:pPr>
      <w:tabs>
        <w:tab w:val="left" w:pos="397"/>
        <w:tab w:val="right" w:leader="dot" w:pos="8789"/>
      </w:tabs>
      <w:spacing w:before="440" w:after="200"/>
    </w:pPr>
    <w:rPr>
      <w:rFonts w:eastAsia="Times New Roman" w:cs="Times New Roman"/>
      <w:caps/>
      <w:noProof/>
      <w:kern w:val="28"/>
    </w:rPr>
  </w:style>
  <w:style w:type="paragraph" w:customStyle="1" w:styleId="KapitelRubrik">
    <w:name w:val="Kapitel Rubrik"/>
    <w:basedOn w:val="Rubrik1"/>
    <w:next w:val="Brdtext"/>
    <w:rsid w:val="002A6496"/>
    <w:pPr>
      <w:numPr>
        <w:numId w:val="7"/>
      </w:numPr>
      <w:spacing w:before="360"/>
    </w:pPr>
    <w:rPr>
      <w:rFonts w:eastAsia="Times New Roman" w:cs="Times New Roman"/>
      <w:color w:val="auto"/>
      <w:kern w:val="28"/>
      <w:sz w:val="32"/>
    </w:rPr>
  </w:style>
  <w:style w:type="paragraph" w:customStyle="1" w:styleId="TabellPunktlista">
    <w:name w:val="Tabell_Punktlista"/>
    <w:basedOn w:val="Punktlista"/>
    <w:rsid w:val="002A6496"/>
    <w:pPr>
      <w:numPr>
        <w:numId w:val="0"/>
      </w:numPr>
      <w:overflowPunct w:val="0"/>
      <w:autoSpaceDE w:val="0"/>
      <w:autoSpaceDN w:val="0"/>
      <w:adjustRightInd w:val="0"/>
      <w:spacing w:after="60"/>
      <w:textAlignment w:val="baseline"/>
    </w:pPr>
    <w:rPr>
      <w:rFonts w:ascii="Times New Roman" w:eastAsia="Times New Roman" w:hAnsi="Times New Roman" w:cs="Times New Roman"/>
      <w:szCs w:val="20"/>
      <w:lang w:eastAsia="sv-SE"/>
    </w:rPr>
  </w:style>
  <w:style w:type="paragraph" w:styleId="Ballongtext">
    <w:name w:val="Balloon Text"/>
    <w:basedOn w:val="Normal"/>
    <w:link w:val="BallongtextChar"/>
    <w:semiHidden/>
    <w:rsid w:val="002A6496"/>
    <w:pPr>
      <w:spacing w:after="0"/>
    </w:pPr>
    <w:rPr>
      <w:rFonts w:ascii="Tahoma" w:eastAsia="Times New Roman" w:hAnsi="Tahoma" w:cs="Tahoma"/>
      <w:sz w:val="16"/>
      <w:szCs w:val="16"/>
      <w:lang w:eastAsia="sv-SE"/>
    </w:rPr>
  </w:style>
  <w:style w:type="character" w:customStyle="1" w:styleId="BallongtextChar">
    <w:name w:val="Ballongtext Char"/>
    <w:basedOn w:val="Standardstycketeckensnitt"/>
    <w:link w:val="Ballongtext"/>
    <w:semiHidden/>
    <w:rsid w:val="002A6496"/>
    <w:rPr>
      <w:rFonts w:ascii="Tahoma" w:eastAsia="Times New Roman" w:hAnsi="Tahoma" w:cs="Tahoma"/>
      <w:sz w:val="16"/>
      <w:szCs w:val="16"/>
      <w:lang w:eastAsia="sv-SE"/>
    </w:rPr>
  </w:style>
  <w:style w:type="character" w:styleId="Kommentarsreferens">
    <w:name w:val="annotation reference"/>
    <w:uiPriority w:val="99"/>
    <w:rsid w:val="002A6496"/>
    <w:rPr>
      <w:sz w:val="16"/>
      <w:szCs w:val="16"/>
    </w:rPr>
  </w:style>
  <w:style w:type="paragraph" w:styleId="Kommentarer">
    <w:name w:val="annotation text"/>
    <w:basedOn w:val="Normal"/>
    <w:link w:val="KommentarerChar"/>
    <w:uiPriority w:val="99"/>
    <w:rsid w:val="002A6496"/>
    <w:pPr>
      <w:spacing w:after="0"/>
    </w:pPr>
    <w:rPr>
      <w:rFonts w:ascii="Times New Roman" w:eastAsia="Times New Roman" w:hAnsi="Times New Roman" w:cs="Times New Roman"/>
      <w:szCs w:val="20"/>
      <w:lang w:eastAsia="sv-SE"/>
    </w:rPr>
  </w:style>
  <w:style w:type="character" w:customStyle="1" w:styleId="KommentarerChar">
    <w:name w:val="Kommentarer Char"/>
    <w:basedOn w:val="Standardstycketeckensnitt"/>
    <w:link w:val="Kommentarer"/>
    <w:uiPriority w:val="99"/>
    <w:rsid w:val="002A6496"/>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semiHidden/>
    <w:rsid w:val="002A6496"/>
    <w:rPr>
      <w:b/>
      <w:bCs/>
    </w:rPr>
  </w:style>
  <w:style w:type="character" w:customStyle="1" w:styleId="KommentarsmneChar">
    <w:name w:val="Kommentarsämne Char"/>
    <w:basedOn w:val="KommentarerChar"/>
    <w:link w:val="Kommentarsmne"/>
    <w:semiHidden/>
    <w:rsid w:val="002A6496"/>
    <w:rPr>
      <w:rFonts w:ascii="Times New Roman" w:eastAsia="Times New Roman" w:hAnsi="Times New Roman" w:cs="Times New Roman"/>
      <w:b/>
      <w:bCs/>
      <w:sz w:val="20"/>
      <w:szCs w:val="20"/>
      <w:lang w:eastAsia="sv-SE"/>
    </w:rPr>
  </w:style>
  <w:style w:type="character" w:styleId="Hyperlnk">
    <w:name w:val="Hyperlink"/>
    <w:uiPriority w:val="99"/>
    <w:rsid w:val="002A6496"/>
    <w:rPr>
      <w:rFonts w:cs="Times New Roman"/>
      <w:color w:val="0000FF"/>
      <w:u w:val="single"/>
    </w:rPr>
  </w:style>
  <w:style w:type="paragraph" w:styleId="Normalwebb">
    <w:name w:val="Normal (Web)"/>
    <w:basedOn w:val="Normal"/>
    <w:uiPriority w:val="99"/>
    <w:rsid w:val="002A6496"/>
    <w:pPr>
      <w:spacing w:after="200" w:line="276" w:lineRule="auto"/>
    </w:pPr>
    <w:rPr>
      <w:rFonts w:ascii="Times New Roman" w:eastAsia="Times New Roman" w:hAnsi="Times New Roman" w:cs="Times New Roman"/>
    </w:rPr>
  </w:style>
  <w:style w:type="paragraph" w:styleId="Revision">
    <w:name w:val="Revision"/>
    <w:hidden/>
    <w:uiPriority w:val="99"/>
    <w:semiHidden/>
    <w:rsid w:val="002A6496"/>
    <w:rPr>
      <w:rFonts w:ascii="Times New Roman" w:eastAsia="Times New Roman" w:hAnsi="Times New Roman" w:cs="Times New Roman"/>
      <w:szCs w:val="20"/>
      <w:lang w:eastAsia="sv-SE"/>
    </w:rPr>
  </w:style>
  <w:style w:type="paragraph" w:customStyle="1" w:styleId="socextingress">
    <w:name w:val="socextingress"/>
    <w:basedOn w:val="Normal"/>
    <w:rsid w:val="002A6496"/>
    <w:pPr>
      <w:spacing w:before="100" w:beforeAutospacing="1" w:after="100" w:afterAutospacing="1"/>
    </w:pPr>
    <w:rPr>
      <w:rFonts w:ascii="Times New Roman" w:eastAsia="Times New Roman" w:hAnsi="Times New Roman" w:cs="Times New Roman"/>
      <w:lang w:eastAsia="sv-SE"/>
    </w:rPr>
  </w:style>
  <w:style w:type="character" w:customStyle="1" w:styleId="ms-rteelement-ivo-tahomanormal">
    <w:name w:val="ms-rteelement-ivo-tahomanormal"/>
    <w:rsid w:val="002A6496"/>
  </w:style>
  <w:style w:type="table" w:styleId="Tabellrutnt">
    <w:name w:val="Table Grid"/>
    <w:basedOn w:val="Normaltabell"/>
    <w:uiPriority w:val="39"/>
    <w:rsid w:val="002A6496"/>
    <w:rPr>
      <w:rFonts w:ascii="Cambria" w:eastAsia="MS Mincho" w:hAnsi="Cambria" w:cs="Times New Roman"/>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nktlistaplatinaChar">
    <w:name w:val="Punktlista platina Char"/>
    <w:basedOn w:val="Standardstycketeckensnitt"/>
    <w:link w:val="Punktlistaplatina"/>
    <w:locked/>
    <w:rsid w:val="002A6496"/>
    <w:rPr>
      <w:rFonts w:ascii="Arial" w:hAnsi="Arial" w:cs="Arial"/>
    </w:rPr>
  </w:style>
  <w:style w:type="paragraph" w:customStyle="1" w:styleId="Punktlistaplatina">
    <w:name w:val="Punktlista platina"/>
    <w:basedOn w:val="Normal"/>
    <w:link w:val="PunktlistaplatinaChar"/>
    <w:rsid w:val="002A6496"/>
    <w:pPr>
      <w:numPr>
        <w:numId w:val="10"/>
      </w:numPr>
      <w:spacing w:after="0"/>
    </w:pPr>
    <w:rPr>
      <w:rFonts w:cs="Arial"/>
    </w:rPr>
  </w:style>
  <w:style w:type="character" w:styleId="Stark">
    <w:name w:val="Strong"/>
    <w:basedOn w:val="Standardstycketeckensnitt"/>
    <w:uiPriority w:val="22"/>
    <w:qFormat/>
    <w:rsid w:val="002A6496"/>
    <w:rPr>
      <w:b/>
      <w:bCs/>
      <w:i w:val="0"/>
      <w:iCs w:val="0"/>
    </w:rPr>
  </w:style>
  <w:style w:type="character" w:styleId="Betoning">
    <w:name w:val="Emphasis"/>
    <w:basedOn w:val="Standardstycketeckensnitt"/>
    <w:qFormat/>
    <w:rsid w:val="002A6496"/>
    <w:rPr>
      <w:i/>
      <w:iCs/>
    </w:rPr>
  </w:style>
  <w:style w:type="paragraph" w:styleId="Oformateradtext">
    <w:name w:val="Plain Text"/>
    <w:basedOn w:val="Normal"/>
    <w:link w:val="OformateradtextChar"/>
    <w:uiPriority w:val="99"/>
    <w:unhideWhenUsed/>
    <w:rsid w:val="002A6496"/>
    <w:pPr>
      <w:spacing w:after="0"/>
    </w:pPr>
    <w:rPr>
      <w:rFonts w:ascii="Calibri" w:hAnsi="Calibri"/>
      <w:sz w:val="22"/>
      <w:szCs w:val="21"/>
    </w:rPr>
  </w:style>
  <w:style w:type="character" w:customStyle="1" w:styleId="OformateradtextChar">
    <w:name w:val="Oformaterad text Char"/>
    <w:basedOn w:val="Standardstycketeckensnitt"/>
    <w:link w:val="Oformateradtext"/>
    <w:uiPriority w:val="99"/>
    <w:rsid w:val="002A6496"/>
    <w:rPr>
      <w:rFonts w:ascii="Calibri" w:hAnsi="Calibri"/>
      <w:sz w:val="22"/>
      <w:szCs w:val="21"/>
    </w:rPr>
  </w:style>
  <w:style w:type="paragraph" w:customStyle="1" w:styleId="Logopositionstext">
    <w:name w:val="Logopositionstext"/>
    <w:basedOn w:val="Normal"/>
    <w:rsid w:val="002A6496"/>
    <w:pPr>
      <w:spacing w:after="0"/>
    </w:pPr>
    <w:rPr>
      <w:rFonts w:asciiTheme="minorHAnsi" w:hAnsiTheme="minorHAnsi"/>
      <w:sz w:val="2"/>
      <w:szCs w:val="2"/>
    </w:rPr>
  </w:style>
  <w:style w:type="paragraph" w:customStyle="1" w:styleId="Default">
    <w:name w:val="Default"/>
    <w:rsid w:val="002A6496"/>
    <w:pPr>
      <w:autoSpaceDE w:val="0"/>
      <w:autoSpaceDN w:val="0"/>
      <w:adjustRightInd w:val="0"/>
    </w:pPr>
    <w:rPr>
      <w:rFonts w:ascii="Sabon LT Std" w:hAnsi="Sabon LT Std" w:cs="Sabon LT Std"/>
      <w:color w:val="000000"/>
    </w:rPr>
  </w:style>
  <w:style w:type="character" w:customStyle="1" w:styleId="Olstomnmnande1">
    <w:name w:val="Olöst omnämnande1"/>
    <w:basedOn w:val="Standardstycketeckensnitt"/>
    <w:uiPriority w:val="99"/>
    <w:semiHidden/>
    <w:unhideWhenUsed/>
    <w:rsid w:val="002A6496"/>
    <w:rPr>
      <w:color w:val="808080"/>
      <w:shd w:val="clear" w:color="auto" w:fill="E6E6E6"/>
    </w:rPr>
  </w:style>
  <w:style w:type="paragraph" w:customStyle="1" w:styleId="introtext">
    <w:name w:val="introtext"/>
    <w:basedOn w:val="Normal"/>
    <w:rsid w:val="002A6496"/>
    <w:pPr>
      <w:spacing w:before="100" w:beforeAutospacing="1" w:after="100" w:afterAutospacing="1"/>
    </w:pPr>
    <w:rPr>
      <w:rFonts w:ascii="Times New Roman" w:eastAsia="Times New Roman" w:hAnsi="Times New Roman" w:cs="Times New Roman"/>
      <w:lang w:eastAsia="sv-SE"/>
    </w:rPr>
  </w:style>
  <w:style w:type="character" w:customStyle="1" w:styleId="TabellTextChar">
    <w:name w:val="Tabell Text Char"/>
    <w:link w:val="TabellText"/>
    <w:rsid w:val="002A6496"/>
    <w:rPr>
      <w:rFonts w:ascii="Times New Roman" w:eastAsia="Times New Roman" w:hAnsi="Times New Roman" w:cs="Times New Roman"/>
      <w:lang w:eastAsia="sv-SE"/>
    </w:rPr>
  </w:style>
  <w:style w:type="paragraph" w:customStyle="1" w:styleId="Dokumenttitel">
    <w:name w:val="Dokumenttitel"/>
    <w:qFormat/>
    <w:rsid w:val="00714D11"/>
    <w:pPr>
      <w:jc w:val="center"/>
    </w:pPr>
    <w:rPr>
      <w:rFonts w:ascii="PT Sans" w:eastAsiaTheme="majorEastAsia" w:hAnsi="PT Sans" w:cs="Times New Roman (CS-rubriker)"/>
      <w:b/>
      <w:color w:val="000000" w:themeColor="text1"/>
      <w:spacing w:val="-20"/>
      <w:sz w:val="80"/>
      <w:szCs w:val="32"/>
    </w:rPr>
  </w:style>
  <w:style w:type="paragraph" w:styleId="Innehllsfrteckningsrubrik">
    <w:name w:val="TOC Heading"/>
    <w:next w:val="Normal"/>
    <w:uiPriority w:val="39"/>
    <w:unhideWhenUsed/>
    <w:qFormat/>
    <w:rsid w:val="00714D11"/>
    <w:pPr>
      <w:spacing w:before="240" w:after="240" w:line="259" w:lineRule="auto"/>
    </w:pPr>
    <w:rPr>
      <w:rFonts w:ascii="PT Sans" w:eastAsiaTheme="majorEastAsia" w:hAnsi="PT Sans" w:cs="Times New Roman (CS-rubriker)"/>
      <w:caps/>
      <w:color w:val="000000" w:themeColor="text1"/>
      <w:spacing w:val="60"/>
      <w:sz w:val="32"/>
      <w:szCs w:val="32"/>
      <w:lang w:eastAsia="sv-SE"/>
    </w:rPr>
  </w:style>
  <w:style w:type="numbering" w:customStyle="1" w:styleId="Aktuelllista1">
    <w:name w:val="Aktuell lista1"/>
    <w:uiPriority w:val="99"/>
    <w:rsid w:val="00482346"/>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55747">
      <w:bodyDiv w:val="1"/>
      <w:marLeft w:val="0"/>
      <w:marRight w:val="0"/>
      <w:marTop w:val="0"/>
      <w:marBottom w:val="0"/>
      <w:divBdr>
        <w:top w:val="none" w:sz="0" w:space="0" w:color="auto"/>
        <w:left w:val="none" w:sz="0" w:space="0" w:color="auto"/>
        <w:bottom w:val="none" w:sz="0" w:space="0" w:color="auto"/>
        <w:right w:val="none" w:sz="0" w:space="0" w:color="auto"/>
      </w:divBdr>
    </w:div>
    <w:div w:id="353073091">
      <w:bodyDiv w:val="1"/>
      <w:marLeft w:val="0"/>
      <w:marRight w:val="0"/>
      <w:marTop w:val="0"/>
      <w:marBottom w:val="0"/>
      <w:divBdr>
        <w:top w:val="none" w:sz="0" w:space="0" w:color="auto"/>
        <w:left w:val="none" w:sz="0" w:space="0" w:color="auto"/>
        <w:bottom w:val="none" w:sz="0" w:space="0" w:color="auto"/>
        <w:right w:val="none" w:sz="0" w:space="0" w:color="auto"/>
      </w:divBdr>
    </w:div>
    <w:div w:id="1284847939">
      <w:bodyDiv w:val="1"/>
      <w:marLeft w:val="0"/>
      <w:marRight w:val="0"/>
      <w:marTop w:val="0"/>
      <w:marBottom w:val="0"/>
      <w:divBdr>
        <w:top w:val="none" w:sz="0" w:space="0" w:color="auto"/>
        <w:left w:val="none" w:sz="0" w:space="0" w:color="auto"/>
        <w:bottom w:val="none" w:sz="0" w:space="0" w:color="auto"/>
        <w:right w:val="none" w:sz="0" w:space="0" w:color="auto"/>
      </w:divBdr>
    </w:div>
    <w:div w:id="1448281173">
      <w:bodyDiv w:val="1"/>
      <w:marLeft w:val="0"/>
      <w:marRight w:val="0"/>
      <w:marTop w:val="0"/>
      <w:marBottom w:val="0"/>
      <w:divBdr>
        <w:top w:val="none" w:sz="0" w:space="0" w:color="auto"/>
        <w:left w:val="none" w:sz="0" w:space="0" w:color="auto"/>
        <w:bottom w:val="none" w:sz="0" w:space="0" w:color="auto"/>
        <w:right w:val="none" w:sz="0" w:space="0" w:color="auto"/>
      </w:divBdr>
    </w:div>
    <w:div w:id="1841043705">
      <w:bodyDiv w:val="1"/>
      <w:marLeft w:val="0"/>
      <w:marRight w:val="0"/>
      <w:marTop w:val="0"/>
      <w:marBottom w:val="0"/>
      <w:divBdr>
        <w:top w:val="none" w:sz="0" w:space="0" w:color="auto"/>
        <w:left w:val="none" w:sz="0" w:space="0" w:color="auto"/>
        <w:bottom w:val="none" w:sz="0" w:space="0" w:color="auto"/>
        <w:right w:val="none" w:sz="0" w:space="0" w:color="auto"/>
      </w:divBdr>
    </w:div>
    <w:div w:id="1992514330">
      <w:bodyDiv w:val="1"/>
      <w:marLeft w:val="0"/>
      <w:marRight w:val="0"/>
      <w:marTop w:val="0"/>
      <w:marBottom w:val="0"/>
      <w:divBdr>
        <w:top w:val="none" w:sz="0" w:space="0" w:color="auto"/>
        <w:left w:val="none" w:sz="0" w:space="0" w:color="auto"/>
        <w:bottom w:val="none" w:sz="0" w:space="0" w:color="auto"/>
        <w:right w:val="none" w:sz="0" w:space="0" w:color="auto"/>
      </w:divBdr>
    </w:div>
    <w:div w:id="214468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br.demo.biobanksverige.se/" TargetMode="External"/><Relationship Id="rId13" Type="http://schemas.openxmlformats.org/officeDocument/2006/relationships/hyperlink" Target="https://biobanksverige.se/anvandarkonto-svenska-biobanksregistret-sb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iobanksverige.se/anvandarkonto-svenska-biobanksregistret-s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obanksverige.atlassian.net/wiki/spaces/PUBLICWIKI/pages/478806017/Milj+er+och+arkitektur+-+S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obanksverige.atlassian.net/wiki/spaces/PUBLICWIKI/pages/413532197/Arbetss+tt+och+s+kerhe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br.biobanksverige.se/" TargetMode="External"/><Relationship Id="rId14" Type="http://schemas.openxmlformats.org/officeDocument/2006/relationships/hyperlink" Target="https://biobanksverige.se/anvandarkonto-svenska-biobanksregistret-sb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3342A-A836-4432-B121-5B501F806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1063</Words>
  <Characters>5640</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Persson</dc:creator>
  <cp:keywords/>
  <dc:description/>
  <cp:lastModifiedBy>Alexander Hertzberg</cp:lastModifiedBy>
  <cp:revision>2</cp:revision>
  <cp:lastPrinted>2024-05-14T14:13:00Z</cp:lastPrinted>
  <dcterms:created xsi:type="dcterms:W3CDTF">2025-06-12T12:18:00Z</dcterms:created>
  <dcterms:modified xsi:type="dcterms:W3CDTF">2025-06-12T12:18:00Z</dcterms:modified>
</cp:coreProperties>
</file>