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F1692" w14:textId="77777777" w:rsidR="00FB61C4" w:rsidRDefault="00FB61C4" w:rsidP="00630BE5">
      <w:pPr>
        <w:rPr>
          <w:lang w:val="en-GB"/>
        </w:rPr>
      </w:pPr>
    </w:p>
    <w:p w14:paraId="0293283E" w14:textId="05CADFC4" w:rsidR="007B7C68" w:rsidRPr="002449BB" w:rsidRDefault="007B7C68" w:rsidP="003F4E97">
      <w:pPr>
        <w:keepNext/>
        <w:keepLines/>
        <w:spacing w:before="240" w:after="0"/>
        <w:outlineLvl w:val="0"/>
        <w:rPr>
          <w:rFonts w:eastAsiaTheme="majorEastAsia" w:cs="Times New Roman (CS-rubriker)"/>
          <w:color w:val="000000" w:themeColor="text1"/>
          <w:sz w:val="28"/>
          <w:szCs w:val="30"/>
          <w:lang w:val="en-GB"/>
        </w:rPr>
      </w:pPr>
      <w:r w:rsidRPr="002449BB">
        <w:rPr>
          <w:rFonts w:eastAsiaTheme="majorEastAsia" w:cs="Times New Roman (CS-rubriker)"/>
          <w:color w:val="000000" w:themeColor="text1"/>
          <w:sz w:val="28"/>
          <w:szCs w:val="30"/>
          <w:lang w:val="en-GB"/>
        </w:rPr>
        <w:t>RESEARCH COLLABORATION AGREEMENT</w:t>
      </w:r>
    </w:p>
    <w:p w14:paraId="09E0FFB5" w14:textId="1C39FC5B" w:rsidR="003F4E97" w:rsidRPr="003F4E97" w:rsidRDefault="00C63B35" w:rsidP="003F4E97">
      <w:pPr>
        <w:keepNext/>
        <w:keepLines/>
        <w:spacing w:before="240" w:after="0"/>
        <w:outlineLvl w:val="0"/>
        <w:rPr>
          <w:rFonts w:eastAsiaTheme="majorEastAsia" w:cs="Times New Roman (CS-rubriker)"/>
          <w:b/>
          <w:color w:val="000000" w:themeColor="text1"/>
          <w:spacing w:val="-20"/>
          <w:sz w:val="40"/>
          <w:szCs w:val="32"/>
          <w:lang w:val="en-GB"/>
        </w:rPr>
      </w:pPr>
      <w:r>
        <w:rPr>
          <w:rFonts w:eastAsiaTheme="majorEastAsia" w:cs="Times New Roman (CS-rubriker)"/>
          <w:b/>
          <w:color w:val="000000" w:themeColor="text1"/>
          <w:spacing w:val="-20"/>
          <w:sz w:val="40"/>
          <w:szCs w:val="32"/>
          <w:lang w:val="en-GB"/>
        </w:rPr>
        <w:t>L2a1c</w:t>
      </w:r>
      <w:r w:rsidR="008B6ED5">
        <w:rPr>
          <w:rFonts w:eastAsiaTheme="majorEastAsia" w:cs="Times New Roman (CS-rubriker)"/>
          <w:b/>
          <w:color w:val="000000" w:themeColor="text1"/>
          <w:spacing w:val="-20"/>
          <w:sz w:val="40"/>
          <w:szCs w:val="32"/>
          <w:lang w:val="en-GB"/>
        </w:rPr>
        <w:t xml:space="preserve">. </w:t>
      </w:r>
      <w:r w:rsidR="003F4E97" w:rsidRPr="003F4E97">
        <w:rPr>
          <w:rFonts w:eastAsiaTheme="majorEastAsia" w:cs="Times New Roman (CS-rubriker)"/>
          <w:b/>
          <w:color w:val="000000" w:themeColor="text1"/>
          <w:spacing w:val="-20"/>
          <w:sz w:val="40"/>
          <w:szCs w:val="32"/>
          <w:lang w:val="en-GB"/>
        </w:rPr>
        <w:t>R</w:t>
      </w:r>
      <w:r>
        <w:rPr>
          <w:rFonts w:eastAsiaTheme="majorEastAsia" w:cs="Times New Roman (CS-rubriker)"/>
          <w:b/>
          <w:color w:val="000000" w:themeColor="text1"/>
          <w:spacing w:val="-20"/>
          <w:sz w:val="40"/>
          <w:szCs w:val="32"/>
          <w:lang w:val="en-GB"/>
        </w:rPr>
        <w:t xml:space="preserve">esearch </w:t>
      </w:r>
      <w:r w:rsidR="00697C0D">
        <w:rPr>
          <w:rFonts w:eastAsiaTheme="majorEastAsia" w:cs="Times New Roman (CS-rubriker)"/>
          <w:b/>
          <w:color w:val="000000" w:themeColor="text1"/>
          <w:spacing w:val="-20"/>
          <w:sz w:val="40"/>
          <w:szCs w:val="32"/>
          <w:lang w:val="en-GB"/>
        </w:rPr>
        <w:t>C</w:t>
      </w:r>
      <w:r>
        <w:rPr>
          <w:rFonts w:eastAsiaTheme="majorEastAsia" w:cs="Times New Roman (CS-rubriker)"/>
          <w:b/>
          <w:color w:val="000000" w:themeColor="text1"/>
          <w:spacing w:val="-20"/>
          <w:sz w:val="40"/>
          <w:szCs w:val="32"/>
          <w:lang w:val="en-GB"/>
        </w:rPr>
        <w:t>ollab</w:t>
      </w:r>
      <w:r w:rsidR="0097158C">
        <w:rPr>
          <w:rFonts w:eastAsiaTheme="majorEastAsia" w:cs="Times New Roman (CS-rubriker)"/>
          <w:b/>
          <w:color w:val="000000" w:themeColor="text1"/>
          <w:spacing w:val="-20"/>
          <w:sz w:val="40"/>
          <w:szCs w:val="32"/>
          <w:lang w:val="en-GB"/>
        </w:rPr>
        <w:t xml:space="preserve">oration </w:t>
      </w:r>
      <w:r w:rsidR="00697C0D">
        <w:rPr>
          <w:rFonts w:eastAsiaTheme="majorEastAsia" w:cs="Times New Roman (CS-rubriker)"/>
          <w:b/>
          <w:color w:val="000000" w:themeColor="text1"/>
          <w:spacing w:val="-20"/>
          <w:sz w:val="40"/>
          <w:szCs w:val="32"/>
          <w:lang w:val="en-GB"/>
        </w:rPr>
        <w:t>A</w:t>
      </w:r>
      <w:r w:rsidR="0097158C">
        <w:rPr>
          <w:rFonts w:eastAsiaTheme="majorEastAsia" w:cs="Times New Roman (CS-rubriker)"/>
          <w:b/>
          <w:color w:val="000000" w:themeColor="text1"/>
          <w:spacing w:val="-20"/>
          <w:sz w:val="40"/>
          <w:szCs w:val="32"/>
          <w:lang w:val="en-GB"/>
        </w:rPr>
        <w:t>greement</w:t>
      </w:r>
    </w:p>
    <w:p w14:paraId="033D2AEB" w14:textId="026F6404" w:rsidR="003F4E97" w:rsidRPr="003F4E97" w:rsidRDefault="003F4E97" w:rsidP="00801476">
      <w:pPr>
        <w:pStyle w:val="Rubrik2"/>
        <w:rPr>
          <w:lang w:val="en-GB"/>
        </w:rPr>
      </w:pPr>
      <w:r w:rsidRPr="003F4E97">
        <w:rPr>
          <w:lang w:val="en-GB"/>
        </w:rPr>
        <w:t xml:space="preserve">PARTIES </w:t>
      </w:r>
    </w:p>
    <w:p w14:paraId="5CA41C5C" w14:textId="77777777" w:rsidR="003F4E97" w:rsidRPr="003F4E97" w:rsidRDefault="003F4E97" w:rsidP="003F4E97">
      <w:pPr>
        <w:spacing w:before="120" w:after="40"/>
        <w:rPr>
          <w:lang w:val="en-GB"/>
        </w:rPr>
      </w:pPr>
      <w:r w:rsidRPr="003F4E97">
        <w:rPr>
          <w:lang w:val="en-GB"/>
        </w:rPr>
        <w:t>The following ‘Agreement’ (including its appendices) is hereby entered into between</w:t>
      </w:r>
    </w:p>
    <w:p w14:paraId="1EE0EEF6" w14:textId="77777777" w:rsidR="003F4E97" w:rsidRPr="003F4E97" w:rsidRDefault="007075EB" w:rsidP="003F4E97">
      <w:pPr>
        <w:spacing w:before="120" w:after="40"/>
        <w:rPr>
          <w:lang w:val="en-GB"/>
        </w:rPr>
      </w:pPr>
      <w:sdt>
        <w:sdtPr>
          <w:rPr>
            <w:lang w:val="en-GB"/>
          </w:rPr>
          <w:id w:val="-1648738228"/>
          <w:placeholder>
            <w:docPart w:val="E997730E2A844037B8A27B4C25318474"/>
          </w:placeholder>
          <w:showingPlcHdr/>
          <w:text/>
        </w:sdtPr>
        <w:sdtEndPr/>
        <w:sdtContent>
          <w:r w:rsidR="003F4E97" w:rsidRPr="003F4E97">
            <w:rPr>
              <w:color w:val="808080"/>
              <w:lang w:val="en-GB"/>
            </w:rPr>
            <w:t>[name]</w:t>
          </w:r>
        </w:sdtContent>
      </w:sdt>
      <w:r w:rsidR="003F4E97" w:rsidRPr="003F4E97">
        <w:rPr>
          <w:lang w:val="en-GB"/>
        </w:rPr>
        <w:t xml:space="preserve">, </w:t>
      </w:r>
      <w:sdt>
        <w:sdtPr>
          <w:rPr>
            <w:lang w:val="en-GB"/>
          </w:rPr>
          <w:id w:val="416831163"/>
          <w:placeholder>
            <w:docPart w:val="0844A89460AB49DDB9B1F62F0D1ABE7E"/>
          </w:placeholder>
          <w:showingPlcHdr/>
          <w:text/>
        </w:sdtPr>
        <w:sdtEndPr/>
        <w:sdtContent>
          <w:r w:rsidR="003F4E97" w:rsidRPr="003F4E97">
            <w:rPr>
              <w:color w:val="808080"/>
              <w:lang w:val="en-GB"/>
            </w:rPr>
            <w:t>[address]</w:t>
          </w:r>
        </w:sdtContent>
      </w:sdt>
      <w:r w:rsidR="003F4E97" w:rsidRPr="003F4E97">
        <w:rPr>
          <w:lang w:val="en-GB"/>
        </w:rPr>
        <w:t>, (hereinafter ‘</w:t>
      </w:r>
      <w:sdt>
        <w:sdtPr>
          <w:rPr>
            <w:lang w:val="en-GB"/>
          </w:rPr>
          <w:id w:val="-1803067818"/>
          <w:placeholder>
            <w:docPart w:val="F8E7995C3C744846BC1871DB2057C4D6"/>
          </w:placeholder>
          <w:showingPlcHdr/>
        </w:sdtPr>
        <w:sdtEndPr/>
        <w:sdtContent>
          <w:r w:rsidR="003F4E97" w:rsidRPr="003F4E97">
            <w:rPr>
              <w:color w:val="808080"/>
              <w:lang w:val="en-GB"/>
            </w:rPr>
            <w:t>[acronym]</w:t>
          </w:r>
        </w:sdtContent>
      </w:sdt>
      <w:r w:rsidR="003F4E97" w:rsidRPr="003F4E97">
        <w:rPr>
          <w:lang w:val="en-GB"/>
        </w:rPr>
        <w:t>’) and</w:t>
      </w:r>
    </w:p>
    <w:p w14:paraId="363C0F50" w14:textId="77777777" w:rsidR="003F4E97" w:rsidRPr="003F4E97" w:rsidRDefault="007075EB" w:rsidP="003F4E97">
      <w:pPr>
        <w:spacing w:before="120" w:after="40"/>
        <w:rPr>
          <w:lang w:val="en-GB"/>
        </w:rPr>
      </w:pPr>
      <w:sdt>
        <w:sdtPr>
          <w:rPr>
            <w:lang w:val="en-GB"/>
          </w:rPr>
          <w:id w:val="1226646641"/>
          <w:placeholder>
            <w:docPart w:val="18F639EE14E848579A7EB4A8563F665B"/>
          </w:placeholder>
          <w:showingPlcHdr/>
          <w:text/>
        </w:sdtPr>
        <w:sdtEndPr/>
        <w:sdtContent>
          <w:r w:rsidR="003F4E97" w:rsidRPr="003F4E97">
            <w:rPr>
              <w:color w:val="808080"/>
              <w:lang w:val="en-GB"/>
            </w:rPr>
            <w:t>[name]</w:t>
          </w:r>
        </w:sdtContent>
      </w:sdt>
      <w:r w:rsidR="003F4E97" w:rsidRPr="003F4E97">
        <w:rPr>
          <w:lang w:val="en-GB"/>
        </w:rPr>
        <w:t xml:space="preserve">, </w:t>
      </w:r>
      <w:sdt>
        <w:sdtPr>
          <w:rPr>
            <w:lang w:val="en-GB"/>
          </w:rPr>
          <w:id w:val="1145085417"/>
          <w:placeholder>
            <w:docPart w:val="E16AA852888C46CEAA375134971A55A3"/>
          </w:placeholder>
          <w:showingPlcHdr/>
          <w:text/>
        </w:sdtPr>
        <w:sdtEndPr/>
        <w:sdtContent>
          <w:r w:rsidR="003F4E97" w:rsidRPr="003F4E97">
            <w:rPr>
              <w:color w:val="808080"/>
              <w:lang w:val="en-GB"/>
            </w:rPr>
            <w:t>[address]</w:t>
          </w:r>
        </w:sdtContent>
      </w:sdt>
      <w:r w:rsidR="003F4E97" w:rsidRPr="003F4E97">
        <w:rPr>
          <w:lang w:val="en-GB"/>
        </w:rPr>
        <w:t>, (hereinafter ‘</w:t>
      </w:r>
      <w:sdt>
        <w:sdtPr>
          <w:rPr>
            <w:lang w:val="en-GB"/>
          </w:rPr>
          <w:id w:val="1271970605"/>
          <w:placeholder>
            <w:docPart w:val="A1C7F914AF3E43E3B07A6A7178FB079D"/>
          </w:placeholder>
          <w:showingPlcHdr/>
        </w:sdtPr>
        <w:sdtEndPr/>
        <w:sdtContent>
          <w:r w:rsidR="003F4E97" w:rsidRPr="003F4E97">
            <w:rPr>
              <w:color w:val="808080"/>
              <w:lang w:val="en-GB"/>
            </w:rPr>
            <w:t>[acronym]</w:t>
          </w:r>
        </w:sdtContent>
      </w:sdt>
      <w:r w:rsidR="003F4E97" w:rsidRPr="003F4E97">
        <w:rPr>
          <w:lang w:val="en-GB"/>
        </w:rPr>
        <w:t>’)</w:t>
      </w:r>
    </w:p>
    <w:p w14:paraId="39242F87" w14:textId="77777777" w:rsidR="003F4E97" w:rsidRPr="003F4E97" w:rsidRDefault="003F4E97" w:rsidP="00BF1907">
      <w:pPr>
        <w:spacing w:before="240"/>
        <w:rPr>
          <w:lang w:val="en-GB"/>
        </w:rPr>
      </w:pPr>
      <w:r w:rsidRPr="003F4E97">
        <w:rPr>
          <w:lang w:val="en-GB"/>
        </w:rPr>
        <w:t>In the following, said parties are collectively referred to as the ‘Parties’ or individually as a ‘Party’.</w:t>
      </w:r>
    </w:p>
    <w:p w14:paraId="3C40221D" w14:textId="77777777" w:rsidR="003F4E97" w:rsidRPr="003F4E97" w:rsidRDefault="003F4E97" w:rsidP="00801476">
      <w:pPr>
        <w:pStyle w:val="Rubrik2"/>
        <w:rPr>
          <w:lang w:val="en-GB"/>
        </w:rPr>
      </w:pPr>
      <w:r w:rsidRPr="003F4E97">
        <w:rPr>
          <w:lang w:val="en-GB"/>
        </w:rPr>
        <w:t xml:space="preserve">BACKGROUND </w:t>
      </w:r>
    </w:p>
    <w:p w14:paraId="036984BC" w14:textId="77777777" w:rsidR="003F4E97" w:rsidRPr="003F4E97" w:rsidRDefault="003F4E97" w:rsidP="003F4E97">
      <w:pPr>
        <w:spacing w:after="0"/>
        <w:rPr>
          <w:sz w:val="2"/>
          <w:szCs w:val="2"/>
          <w:lang w:val="en-GB"/>
        </w:rPr>
      </w:pPr>
    </w:p>
    <w:p w14:paraId="0215DDBE" w14:textId="5291E00F" w:rsidR="003F4E97" w:rsidRPr="003F4E97" w:rsidRDefault="003F4E97" w:rsidP="00BF1907">
      <w:pPr>
        <w:rPr>
          <w:lang w:val="en-GB"/>
        </w:rPr>
      </w:pPr>
      <w:r w:rsidRPr="003F4E97">
        <w:rPr>
          <w:lang w:val="en-GB"/>
        </w:rPr>
        <w:t>The Parties have initiated a collaboration to jointly conduct the</w:t>
      </w:r>
      <w:r w:rsidR="00562A76">
        <w:rPr>
          <w:lang w:val="en-GB"/>
        </w:rPr>
        <w:t xml:space="preserve"> </w:t>
      </w:r>
      <w:r w:rsidR="00562A76" w:rsidRPr="003F4E97">
        <w:rPr>
          <w:lang w:val="en-GB"/>
        </w:rPr>
        <w:t>‘</w:t>
      </w:r>
      <w:sdt>
        <w:sdtPr>
          <w:rPr>
            <w:lang w:val="en-GB"/>
          </w:rPr>
          <w:id w:val="-1238244618"/>
          <w:placeholder>
            <w:docPart w:val="44B04551C49B4AFDAC05D7AEDE93ABCB"/>
          </w:placeholder>
          <w:showingPlcHdr/>
        </w:sdtPr>
        <w:sdtEndPr/>
        <w:sdtContent>
          <w:r w:rsidR="00562A76">
            <w:rPr>
              <w:rStyle w:val="Platshllartext"/>
              <w:lang w:val="en-GB"/>
            </w:rPr>
            <w:t>[</w:t>
          </w:r>
          <w:r w:rsidR="00E11A32">
            <w:rPr>
              <w:rStyle w:val="Platshllartext"/>
              <w:lang w:val="en-GB"/>
            </w:rPr>
            <w:t>Project name</w:t>
          </w:r>
          <w:r w:rsidR="00562A76">
            <w:rPr>
              <w:rStyle w:val="Platshllartext"/>
              <w:lang w:val="en-GB"/>
            </w:rPr>
            <w:t>]</w:t>
          </w:r>
        </w:sdtContent>
      </w:sdt>
      <w:r w:rsidR="00562A76" w:rsidRPr="003F4E97">
        <w:rPr>
          <w:lang w:val="en-GB"/>
        </w:rPr>
        <w:t>’</w:t>
      </w:r>
      <w:r w:rsidRPr="003F4E97">
        <w:rPr>
          <w:lang w:val="en-GB"/>
        </w:rPr>
        <w:t xml:space="preserve"> research project (hereinafter ‘the Project’). The Parties agree to collaborate to implement the Project in the manner specified in this Agreement and its appendices.</w:t>
      </w:r>
    </w:p>
    <w:p w14:paraId="1BE87367" w14:textId="77777777" w:rsidR="003F4E97" w:rsidRPr="003F4E97" w:rsidRDefault="003F4E97" w:rsidP="00801476">
      <w:pPr>
        <w:pStyle w:val="Rubrik2"/>
        <w:rPr>
          <w:lang w:val="en-GB"/>
        </w:rPr>
      </w:pPr>
      <w:r w:rsidRPr="003F4E97">
        <w:rPr>
          <w:lang w:val="en-GB"/>
        </w:rPr>
        <w:t>IMPLEMENTATION OF THE PROJECT</w:t>
      </w:r>
    </w:p>
    <w:p w14:paraId="3FA004CC" w14:textId="77777777" w:rsidR="003F4E97" w:rsidRPr="003F4E97" w:rsidRDefault="003F4E97" w:rsidP="00194C33">
      <w:pPr>
        <w:rPr>
          <w:lang w:val="en-GB"/>
        </w:rPr>
      </w:pPr>
      <w:r w:rsidRPr="003F4E97">
        <w:rPr>
          <w:lang w:val="en-GB"/>
        </w:rPr>
        <w:t>The Parties are to jointly implement the Project according to the project description set out in Appendix 1.</w:t>
      </w:r>
    </w:p>
    <w:p w14:paraId="78E4D06F" w14:textId="77777777" w:rsidR="003F4E97" w:rsidRPr="003F4E97" w:rsidRDefault="003F4E97" w:rsidP="00BF1907">
      <w:pPr>
        <w:spacing w:before="240"/>
        <w:rPr>
          <w:lang w:val="en-GB"/>
        </w:rPr>
      </w:pPr>
      <w:r w:rsidRPr="003F4E97">
        <w:rPr>
          <w:lang w:val="en-GB"/>
        </w:rPr>
        <w:t>The Contact Person for the Project at each Party is:</w:t>
      </w:r>
    </w:p>
    <w:p w14:paraId="7D1D39B7" w14:textId="77777777" w:rsidR="003F4E97" w:rsidRPr="003F4E97" w:rsidRDefault="003F4E97" w:rsidP="00194C33">
      <w:pPr>
        <w:rPr>
          <w:lang w:val="en-GB"/>
        </w:rPr>
      </w:pPr>
      <w:r w:rsidRPr="003F4E97">
        <w:rPr>
          <w:lang w:val="en-GB"/>
        </w:rPr>
        <w:t xml:space="preserve">At </w:t>
      </w:r>
      <w:sdt>
        <w:sdtPr>
          <w:rPr>
            <w:lang w:val="en-GB"/>
          </w:rPr>
          <w:id w:val="464773813"/>
          <w:placeholder>
            <w:docPart w:val="A31E98C8E59949069F88042A1B61F680"/>
          </w:placeholder>
          <w:showingPlcHdr/>
        </w:sdtPr>
        <w:sdtEndPr/>
        <w:sdtContent>
          <w:r w:rsidRPr="003F4E97">
            <w:rPr>
              <w:color w:val="808080"/>
              <w:lang w:val="en-GB"/>
            </w:rPr>
            <w:t>[acronym]</w:t>
          </w:r>
        </w:sdtContent>
      </w:sdt>
      <w:r w:rsidRPr="003F4E97">
        <w:rPr>
          <w:lang w:val="en-GB"/>
        </w:rPr>
        <w:tab/>
      </w:r>
      <w:sdt>
        <w:sdtPr>
          <w:rPr>
            <w:lang w:val="en-GB"/>
          </w:rPr>
          <w:id w:val="1008173565"/>
          <w:placeholder>
            <w:docPart w:val="B23D646ED87B4918A76E43D3F736C9DC"/>
          </w:placeholder>
          <w:showingPlcHdr/>
        </w:sdtPr>
        <w:sdtEndPr/>
        <w:sdtContent>
          <w:r w:rsidRPr="003F4E97">
            <w:rPr>
              <w:color w:val="808080"/>
              <w:lang w:val="en-GB"/>
            </w:rPr>
            <w:t>[name, telephone, e-mail]</w:t>
          </w:r>
        </w:sdtContent>
      </w:sdt>
    </w:p>
    <w:p w14:paraId="653C2A5F" w14:textId="77777777" w:rsidR="003F4E97" w:rsidRPr="003F4E97" w:rsidRDefault="003F4E97" w:rsidP="00194C33">
      <w:pPr>
        <w:rPr>
          <w:lang w:val="en-GB"/>
        </w:rPr>
      </w:pPr>
      <w:r w:rsidRPr="003F4E97">
        <w:rPr>
          <w:lang w:val="en-GB"/>
        </w:rPr>
        <w:t xml:space="preserve">At </w:t>
      </w:r>
      <w:sdt>
        <w:sdtPr>
          <w:rPr>
            <w:lang w:val="en-GB"/>
          </w:rPr>
          <w:id w:val="-1809930424"/>
          <w:placeholder>
            <w:docPart w:val="B5250790D4F94B64908EF0C02A17CDEC"/>
          </w:placeholder>
          <w:showingPlcHdr/>
        </w:sdtPr>
        <w:sdtEndPr/>
        <w:sdtContent>
          <w:r w:rsidRPr="003F4E97">
            <w:rPr>
              <w:color w:val="808080"/>
              <w:lang w:val="en-GB"/>
            </w:rPr>
            <w:t>[acronym]</w:t>
          </w:r>
        </w:sdtContent>
      </w:sdt>
      <w:r w:rsidRPr="003F4E97">
        <w:rPr>
          <w:lang w:val="en-GB"/>
        </w:rPr>
        <w:tab/>
      </w:r>
      <w:sdt>
        <w:sdtPr>
          <w:rPr>
            <w:lang w:val="en-GB"/>
          </w:rPr>
          <w:id w:val="33548026"/>
          <w:placeholder>
            <w:docPart w:val="1655F0F109B24698B9C001C259330AED"/>
          </w:placeholder>
          <w:showingPlcHdr/>
        </w:sdtPr>
        <w:sdtEndPr/>
        <w:sdtContent>
          <w:r w:rsidRPr="003F4E97">
            <w:rPr>
              <w:color w:val="808080"/>
              <w:lang w:val="en-GB"/>
            </w:rPr>
            <w:t>[name, telephone, e-mail]</w:t>
          </w:r>
        </w:sdtContent>
      </w:sdt>
      <w:r w:rsidRPr="003F4E97">
        <w:rPr>
          <w:lang w:val="en-GB"/>
        </w:rPr>
        <w:t xml:space="preserve"> </w:t>
      </w:r>
    </w:p>
    <w:p w14:paraId="50327952" w14:textId="77777777" w:rsidR="003F4E97" w:rsidRPr="003F4E97" w:rsidRDefault="003F4E97" w:rsidP="00BF1907">
      <w:pPr>
        <w:spacing w:before="240"/>
        <w:rPr>
          <w:lang w:val="en-GB"/>
        </w:rPr>
      </w:pPr>
      <w:r w:rsidRPr="003F4E97">
        <w:rPr>
          <w:lang w:val="en-GB"/>
        </w:rPr>
        <w:t>If a Party finds or fears that its work within the Project cannot be carried out within the timetable in Appendix 1 (if any), the other Party must be notified as soon as possible, specifying the reason for the delay. The Parties shall then discuss how the delay may affect the Project and what changes, if any, may be needed due to the delay.</w:t>
      </w:r>
    </w:p>
    <w:p w14:paraId="3B650D77" w14:textId="77777777" w:rsidR="003F4E97" w:rsidRPr="003F4E97" w:rsidRDefault="003F4E97" w:rsidP="00801476">
      <w:pPr>
        <w:pStyle w:val="Rubrik2"/>
        <w:rPr>
          <w:lang w:val="en-GB"/>
        </w:rPr>
      </w:pPr>
      <w:r w:rsidRPr="003F4E97">
        <w:rPr>
          <w:lang w:val="en-GB"/>
        </w:rPr>
        <w:t>FUNDING</w:t>
      </w:r>
    </w:p>
    <w:p w14:paraId="2EC25D6E" w14:textId="77777777" w:rsidR="003F4E97" w:rsidRPr="003F4E97" w:rsidRDefault="003F4E97" w:rsidP="003F4E97">
      <w:pPr>
        <w:spacing w:after="240"/>
        <w:rPr>
          <w:lang w:val="en-GB"/>
        </w:rPr>
      </w:pPr>
      <w:r w:rsidRPr="003F4E97">
        <w:rPr>
          <w:lang w:val="en-GB"/>
        </w:rPr>
        <w:t>Each Party shall bear its own costs within the Project.</w:t>
      </w:r>
    </w:p>
    <w:p w14:paraId="71871E93" w14:textId="77777777" w:rsidR="003F4E97" w:rsidRPr="003F4E97" w:rsidRDefault="003F4E97" w:rsidP="00801476">
      <w:pPr>
        <w:pStyle w:val="Rubrik2"/>
        <w:rPr>
          <w:lang w:val="en-GB"/>
        </w:rPr>
      </w:pPr>
      <w:r w:rsidRPr="003F4E97">
        <w:rPr>
          <w:lang w:val="en-GB"/>
        </w:rPr>
        <w:t>THE RIGHT TO BACKGROUND KNOWLEDGE AND RESULT</w:t>
      </w:r>
    </w:p>
    <w:p w14:paraId="67ACD088" w14:textId="77777777" w:rsidR="003F4E97" w:rsidRPr="003F4E97" w:rsidRDefault="003F4E97" w:rsidP="00194C33">
      <w:pPr>
        <w:rPr>
          <w:lang w:val="en-GB"/>
        </w:rPr>
      </w:pPr>
      <w:bookmarkStart w:id="0" w:name="_Hlk126936007"/>
      <w:r w:rsidRPr="003F4E97">
        <w:rPr>
          <w:lang w:val="en-GB"/>
        </w:rPr>
        <w:t>‘Background Knowledge’ refers to any information used by a Party during the execution of the Project which does not constitute a Result, including information which arises during the implementation of the Project but is independent of it.</w:t>
      </w:r>
    </w:p>
    <w:p w14:paraId="6BC8D73B" w14:textId="77777777" w:rsidR="003F4E97" w:rsidRPr="003F4E97" w:rsidRDefault="003F4E97" w:rsidP="00194C33">
      <w:pPr>
        <w:rPr>
          <w:lang w:val="en-GB"/>
        </w:rPr>
      </w:pPr>
      <w:r w:rsidRPr="003F4E97">
        <w:rPr>
          <w:lang w:val="en-GB"/>
        </w:rPr>
        <w:t>Background Knowledge provided by a Party remains the providing Party´s property. Each Party has the right to use all Background Knowledge for the implementation of the Project without any obligation to pay compensation to the other Parties, subject to any restrictions identified by the providing Party at the time of contribution of the Background Knowledge in writing. Any other use of Background Knowledge requires separate terms agreed to with the owner(s) of the relevant Background Knowledge as set out in separate agreements taking applicable state aid rules into account.</w:t>
      </w:r>
      <w:bookmarkEnd w:id="0"/>
    </w:p>
    <w:p w14:paraId="12F5ECDF" w14:textId="77777777" w:rsidR="003F4E97" w:rsidRPr="003F4E97" w:rsidRDefault="003F4E97" w:rsidP="00194C33">
      <w:pPr>
        <w:rPr>
          <w:lang w:val="en-GB"/>
        </w:rPr>
      </w:pPr>
      <w:r w:rsidRPr="003F4E97">
        <w:rPr>
          <w:lang w:val="en-GB"/>
        </w:rPr>
        <w:t xml:space="preserve">‘Results’ refers to any findings and information arising from the implementation of the Project, regardless of whether or not it is protectable under intellectual property law and regardless of whether or not it is protected </w:t>
      </w:r>
      <w:r w:rsidRPr="003F4E97">
        <w:rPr>
          <w:lang w:val="en-GB"/>
        </w:rPr>
        <w:lastRenderedPageBreak/>
        <w:t>by intellectual property rights without prior application or registration, including, but not limited to, patentable inventions, know-how and software.</w:t>
      </w:r>
    </w:p>
    <w:p w14:paraId="7F8CD2FE" w14:textId="77777777" w:rsidR="003F4E97" w:rsidRPr="003F4E97" w:rsidRDefault="003F4E97" w:rsidP="00194C33">
      <w:pPr>
        <w:rPr>
          <w:lang w:val="en-GB"/>
        </w:rPr>
      </w:pPr>
      <w:r w:rsidRPr="003F4E97">
        <w:rPr>
          <w:lang w:val="en-GB"/>
        </w:rPr>
        <w:t>Ownership rights to the Results accrue to the Party or, if applicable, the employee of the Party that has generated the Result. Results that are generated jointly are to be jointly owned in shares based on the intellectual input that led to the generation of the Result.</w:t>
      </w:r>
    </w:p>
    <w:p w14:paraId="58874C03" w14:textId="77777777" w:rsidR="003F4E97" w:rsidRPr="003F4E97" w:rsidRDefault="003F4E97" w:rsidP="00194C33">
      <w:pPr>
        <w:rPr>
          <w:lang w:val="en-GB"/>
        </w:rPr>
      </w:pPr>
      <w:r w:rsidRPr="003F4E97">
        <w:rPr>
          <w:lang w:val="en-GB"/>
        </w:rPr>
        <w:t xml:space="preserve">Each Party has the right, without any obligation to provide compensation, to use any Results for </w:t>
      </w:r>
      <w:bookmarkStart w:id="1" w:name="_Hlk122433973"/>
      <w:r w:rsidRPr="003F4E97">
        <w:rPr>
          <w:lang w:val="en-GB"/>
        </w:rPr>
        <w:t xml:space="preserve">the implementation of the Project as well as for </w:t>
      </w:r>
      <w:bookmarkEnd w:id="1"/>
      <w:r w:rsidRPr="003F4E97">
        <w:rPr>
          <w:lang w:val="en-GB"/>
        </w:rPr>
        <w:t xml:space="preserve">research and education purposes, provided that such use is non-commercial and that applicable confidentiality commitments in accordance with the Agreement are observed. Any other use of the Results must be conducted under terms agreed to with </w:t>
      </w:r>
      <w:bookmarkStart w:id="2" w:name="_Hlk122434002"/>
      <w:r w:rsidRPr="003F4E97">
        <w:rPr>
          <w:lang w:val="en-GB"/>
        </w:rPr>
        <w:t xml:space="preserve">the owner(s) of the Results </w:t>
      </w:r>
      <w:bookmarkEnd w:id="2"/>
      <w:r w:rsidRPr="003F4E97">
        <w:rPr>
          <w:lang w:val="en-GB"/>
        </w:rPr>
        <w:t>in separate agreements and taking applicable state aid rules into account.</w:t>
      </w:r>
    </w:p>
    <w:p w14:paraId="597C051A" w14:textId="77777777" w:rsidR="003F4E97" w:rsidRPr="003F4E97" w:rsidRDefault="003F4E97" w:rsidP="00194C33">
      <w:pPr>
        <w:rPr>
          <w:lang w:val="en-GB"/>
        </w:rPr>
      </w:pPr>
      <w:r w:rsidRPr="003F4E97">
        <w:rPr>
          <w:lang w:val="en-GB"/>
        </w:rPr>
        <w:t>The Party whose employees has rights to Results undertakes make sure that such employees who participate in the Project, will comply with the obligations under this Agreement in relation to Results, including allowing others to use the Results</w:t>
      </w:r>
      <w:r w:rsidRPr="003F4E97">
        <w:rPr>
          <w:i/>
          <w:lang w:val="en-GB"/>
        </w:rPr>
        <w:t xml:space="preserve"> </w:t>
      </w:r>
      <w:r w:rsidRPr="003F4E97">
        <w:rPr>
          <w:lang w:val="en-GB"/>
        </w:rPr>
        <w:t>as set out in this Agreement.</w:t>
      </w:r>
    </w:p>
    <w:p w14:paraId="05DC9383" w14:textId="77777777" w:rsidR="003F4E97" w:rsidRPr="003F4E97" w:rsidRDefault="003F4E97" w:rsidP="00801476">
      <w:pPr>
        <w:pStyle w:val="Rubrik2"/>
        <w:rPr>
          <w:lang w:val="en-GB"/>
        </w:rPr>
      </w:pPr>
      <w:r w:rsidRPr="003F4E97">
        <w:rPr>
          <w:lang w:val="en-GB"/>
        </w:rPr>
        <w:t>CONFIDENTIALITY</w:t>
      </w:r>
    </w:p>
    <w:p w14:paraId="7A13ACA1" w14:textId="77777777" w:rsidR="003F4E97" w:rsidRPr="003F4E97" w:rsidRDefault="003F4E97" w:rsidP="00194C33">
      <w:pPr>
        <w:rPr>
          <w:lang w:val="en-GB"/>
        </w:rPr>
      </w:pPr>
      <w:r w:rsidRPr="003F4E97">
        <w:rPr>
          <w:lang w:val="en-GB"/>
        </w:rPr>
        <w:t>Within the framework of the Project, the Parties may disclose information of a confidential nature to one another.</w:t>
      </w:r>
    </w:p>
    <w:p w14:paraId="5FD2847D" w14:textId="77777777" w:rsidR="003F4E97" w:rsidRPr="003F4E97" w:rsidRDefault="003F4E97" w:rsidP="00194C33">
      <w:pPr>
        <w:rPr>
          <w:lang w:val="en-GB"/>
        </w:rPr>
      </w:pPr>
      <w:r w:rsidRPr="003F4E97">
        <w:rPr>
          <w:lang w:val="en-GB"/>
        </w:rPr>
        <w:t>‘Confidential Information’ refers to any kind of information that a Party (‘Disclosing Party’) discloses to another Party (‘Receiving Party’) within the framework of the Project, provided that:</w:t>
      </w:r>
    </w:p>
    <w:p w14:paraId="2A318DBF" w14:textId="77777777" w:rsidR="003F4E97" w:rsidRPr="003F4E97" w:rsidRDefault="003F4E97" w:rsidP="00194C33">
      <w:pPr>
        <w:pStyle w:val="Liststycke"/>
        <w:numPr>
          <w:ilvl w:val="0"/>
          <w:numId w:val="48"/>
        </w:numPr>
        <w:rPr>
          <w:lang w:val="en-GB"/>
        </w:rPr>
      </w:pPr>
      <w:r w:rsidRPr="003F4E97">
        <w:rPr>
          <w:lang w:val="en-GB"/>
        </w:rPr>
        <w:t>in the case of written information, the information at the time of disclosure was clearly marked with the designation "Confidential" or</w:t>
      </w:r>
    </w:p>
    <w:p w14:paraId="4A17A629" w14:textId="77777777" w:rsidR="003F4E97" w:rsidRPr="003F4E97" w:rsidRDefault="003F4E97" w:rsidP="00194C33">
      <w:pPr>
        <w:pStyle w:val="Liststycke"/>
        <w:numPr>
          <w:ilvl w:val="0"/>
          <w:numId w:val="48"/>
        </w:numPr>
        <w:rPr>
          <w:lang w:val="en-GB"/>
        </w:rPr>
      </w:pPr>
      <w:r w:rsidRPr="003F4E97">
        <w:rPr>
          <w:lang w:val="en-GB"/>
        </w:rPr>
        <w:t>in the case of non-written information, the Receiving Party is clearly informed at the time of disclosure that the information is to be regarded as confidential and that the Disclosing Party confirms this in writing within ten (10) working days of the point of disclosure.</w:t>
      </w:r>
    </w:p>
    <w:p w14:paraId="084E6191" w14:textId="77777777" w:rsidR="003F4E97" w:rsidRPr="003F4E97" w:rsidRDefault="003F4E97" w:rsidP="003F4E97">
      <w:pPr>
        <w:spacing w:before="240"/>
        <w:rPr>
          <w:lang w:val="en-GB"/>
        </w:rPr>
      </w:pPr>
      <w:r w:rsidRPr="003F4E97">
        <w:rPr>
          <w:lang w:val="en-GB"/>
        </w:rPr>
        <w:t>Confidential Information does not include information which</w:t>
      </w:r>
    </w:p>
    <w:p w14:paraId="4201B604" w14:textId="77777777" w:rsidR="003F4E97" w:rsidRPr="003F4E97" w:rsidRDefault="003F4E97" w:rsidP="00194C33">
      <w:pPr>
        <w:pStyle w:val="Liststycke"/>
        <w:numPr>
          <w:ilvl w:val="0"/>
          <w:numId w:val="47"/>
        </w:numPr>
        <w:rPr>
          <w:lang w:val="en-GB"/>
        </w:rPr>
      </w:pPr>
      <w:r w:rsidRPr="003F4E97">
        <w:rPr>
          <w:lang w:val="en-GB"/>
        </w:rPr>
        <w:t>is or becomes public knowledge other than through a breach of this Agreement,</w:t>
      </w:r>
    </w:p>
    <w:p w14:paraId="56B09616" w14:textId="77777777" w:rsidR="003F4E97" w:rsidRPr="003F4E97" w:rsidRDefault="003F4E97" w:rsidP="00194C33">
      <w:pPr>
        <w:pStyle w:val="Liststycke"/>
        <w:numPr>
          <w:ilvl w:val="0"/>
          <w:numId w:val="47"/>
        </w:numPr>
        <w:rPr>
          <w:lang w:val="en-GB"/>
        </w:rPr>
      </w:pPr>
      <w:r w:rsidRPr="003F4E97">
        <w:rPr>
          <w:lang w:val="en-GB"/>
        </w:rPr>
        <w:t>the Party can demonstrate was in its possession prior to the time of such Party’s execution of the Agreement,</w:t>
      </w:r>
    </w:p>
    <w:p w14:paraId="4F7AB3A4" w14:textId="77777777" w:rsidR="003F4E97" w:rsidRPr="003F4E97" w:rsidRDefault="003F4E97" w:rsidP="00194C33">
      <w:pPr>
        <w:pStyle w:val="Liststycke"/>
        <w:numPr>
          <w:ilvl w:val="0"/>
          <w:numId w:val="47"/>
        </w:numPr>
        <w:rPr>
          <w:lang w:val="en-GB"/>
        </w:rPr>
      </w:pPr>
      <w:r w:rsidRPr="003F4E97">
        <w:rPr>
          <w:lang w:val="en-GB"/>
        </w:rPr>
        <w:t>has legally come to the knowledge of a Party independently of the other Parties, or</w:t>
      </w:r>
    </w:p>
    <w:p w14:paraId="314A78C4" w14:textId="77777777" w:rsidR="003F4E97" w:rsidRPr="003F4E97" w:rsidRDefault="003F4E97" w:rsidP="00194C33">
      <w:pPr>
        <w:pStyle w:val="Liststycke"/>
        <w:numPr>
          <w:ilvl w:val="0"/>
          <w:numId w:val="47"/>
        </w:numPr>
        <w:rPr>
          <w:lang w:val="en-GB"/>
        </w:rPr>
      </w:pPr>
      <w:r w:rsidRPr="003F4E97">
        <w:rPr>
          <w:lang w:val="en-GB"/>
        </w:rPr>
        <w:t xml:space="preserve">the disclosing Party later notifies as no longer confidential; </w:t>
      </w:r>
    </w:p>
    <w:p w14:paraId="1107B70C" w14:textId="77777777" w:rsidR="003F4E97" w:rsidRPr="003F4E97" w:rsidRDefault="003F4E97" w:rsidP="00194C33">
      <w:pPr>
        <w:pStyle w:val="Liststycke"/>
        <w:numPr>
          <w:ilvl w:val="0"/>
          <w:numId w:val="47"/>
        </w:numPr>
        <w:rPr>
          <w:lang w:val="en-GB"/>
        </w:rPr>
      </w:pPr>
      <w:r w:rsidRPr="003F4E97">
        <w:rPr>
          <w:lang w:val="en-GB"/>
        </w:rPr>
        <w:t>after the signing of the Agreement was demonstrably generated by a Party on its own, independently of any information provided to it under this Agreement.</w:t>
      </w:r>
    </w:p>
    <w:p w14:paraId="7005F18B" w14:textId="77777777" w:rsidR="003F4E97" w:rsidRPr="003F4E97" w:rsidRDefault="003F4E97" w:rsidP="00194C33">
      <w:pPr>
        <w:rPr>
          <w:lang w:val="en-GB"/>
        </w:rPr>
      </w:pPr>
      <w:r w:rsidRPr="003F4E97">
        <w:rPr>
          <w:lang w:val="en-GB"/>
        </w:rPr>
        <w:t>The Receiving Party undertakes to treat the received Confidential Information in a strictly confidential manner, not to disclose any part of it to third parties, not to use the Confidential Information for purposes other than the implementation of the Project and not to disseminate Confidential Information within its own organisation to a degree beyond that which is necessary for implementing the Project.</w:t>
      </w:r>
    </w:p>
    <w:p w14:paraId="2F104574" w14:textId="77777777" w:rsidR="003F4E97" w:rsidRPr="003F4E97" w:rsidRDefault="003F4E97" w:rsidP="00194C33">
      <w:pPr>
        <w:rPr>
          <w:lang w:val="en-GB"/>
        </w:rPr>
      </w:pPr>
      <w:r w:rsidRPr="003F4E97">
        <w:rPr>
          <w:lang w:val="en-GB"/>
        </w:rPr>
        <w:t>The aforementioned confidentiality provisions apply for three (3) years after the Agreement expires in accordance with Section 13, but never longer than ten (10) years from the point at which the information was received.</w:t>
      </w:r>
    </w:p>
    <w:p w14:paraId="1E45329B" w14:textId="77777777" w:rsidR="003F4E97" w:rsidRPr="003F4E97" w:rsidRDefault="003F4E97" w:rsidP="00194C33">
      <w:pPr>
        <w:rPr>
          <w:lang w:val="en-GB"/>
        </w:rPr>
      </w:pPr>
      <w:r w:rsidRPr="003F4E97">
        <w:rPr>
          <w:lang w:val="en-GB"/>
        </w:rPr>
        <w:t>The confidentiality obligations in this Agreement does not apply to disclosure of information that a Receiving Party discloses in accordance with applicable laws, regulations or equivalent mandatory provisions including rules of a stock exchange, court judgments or administrative decision by a competent authority.</w:t>
      </w:r>
    </w:p>
    <w:p w14:paraId="5FB33860" w14:textId="77777777" w:rsidR="003F4E97" w:rsidRPr="003F4E97" w:rsidRDefault="003F4E97" w:rsidP="00194C33">
      <w:pPr>
        <w:rPr>
          <w:lang w:val="en-GB"/>
        </w:rPr>
      </w:pPr>
      <w:r w:rsidRPr="003F4E97">
        <w:rPr>
          <w:lang w:val="en-GB"/>
        </w:rPr>
        <w:t>The Parties acknowledge and agree that if a Party is a Swedish public authority, this Clause 6 is subject to the provisions of the Freedom of ¬the Press Act (tryckfrihetsförordningens (1949:105)) and the Public Access to Information and Secrecy Act (offentlighets- och sekretesslagen (2009:400)).</w:t>
      </w:r>
    </w:p>
    <w:p w14:paraId="7986B36E" w14:textId="77777777" w:rsidR="003F4E97" w:rsidRPr="003F4E97" w:rsidRDefault="003F4E97" w:rsidP="00801476">
      <w:pPr>
        <w:pStyle w:val="Rubrik2"/>
        <w:rPr>
          <w:lang w:val="en-GB"/>
        </w:rPr>
      </w:pPr>
      <w:r w:rsidRPr="003F4E97">
        <w:rPr>
          <w:lang w:val="en-GB"/>
        </w:rPr>
        <w:lastRenderedPageBreak/>
        <w:t>PUBLICATION</w:t>
      </w:r>
    </w:p>
    <w:p w14:paraId="3F9E8D21" w14:textId="77777777" w:rsidR="003F4E97" w:rsidRPr="003F4E97" w:rsidRDefault="003F4E97" w:rsidP="00194C33">
      <w:pPr>
        <w:rPr>
          <w:lang w:val="en-GB"/>
        </w:rPr>
      </w:pPr>
      <w:r w:rsidRPr="003F4E97">
        <w:rPr>
          <w:lang w:val="en-GB"/>
        </w:rPr>
        <w:t>In accordance with academic practice, each Party has the right to publish its Results of the Project. In the case of joint Results, publication shall be carried out in agreement with the other creators.</w:t>
      </w:r>
    </w:p>
    <w:p w14:paraId="409902BB" w14:textId="77777777" w:rsidR="003F4E97" w:rsidRPr="003F4E97" w:rsidRDefault="003F4E97" w:rsidP="00194C33">
      <w:pPr>
        <w:rPr>
          <w:lang w:val="en-GB"/>
        </w:rPr>
      </w:pPr>
      <w:r w:rsidRPr="003F4E97">
        <w:rPr>
          <w:lang w:val="en-GB"/>
        </w:rPr>
        <w:t>During the Project and one (1) year thereafter, the following review procedure shall be followed.</w:t>
      </w:r>
    </w:p>
    <w:p w14:paraId="490A8E4F" w14:textId="77777777" w:rsidR="003F4E97" w:rsidRPr="003F4E97" w:rsidRDefault="003F4E97" w:rsidP="00194C33">
      <w:pPr>
        <w:rPr>
          <w:lang w:val="en-GB"/>
        </w:rPr>
      </w:pPr>
      <w:r w:rsidRPr="003F4E97">
        <w:rPr>
          <w:lang w:val="en-GB"/>
        </w:rPr>
        <w:t>Before Results are submitted for publication or otherwise made public, the other Party must be given the opportunity to review the draft publication/material for a maximum of thirty (30) calendar days. The reviewing Party has the right to request in writing that the publication be postponed to enable application for patents or other equivalent intellectual property protection. If postponement is requested within the review period set out above, the information may not be published or otherwise made public for a maximum of ninety (90) calendar days from the date of the postponement request.</w:t>
      </w:r>
    </w:p>
    <w:p w14:paraId="35024664" w14:textId="77777777" w:rsidR="003F4E97" w:rsidRPr="003F4E97" w:rsidRDefault="003F4E97" w:rsidP="00194C33">
      <w:pPr>
        <w:rPr>
          <w:lang w:val="en-GB"/>
        </w:rPr>
      </w:pPr>
      <w:r w:rsidRPr="003F4E97">
        <w:rPr>
          <w:lang w:val="en-GB"/>
        </w:rPr>
        <w:t>Confidential Information may not be published or made public without the Disclosing Party's written consent.</w:t>
      </w:r>
    </w:p>
    <w:p w14:paraId="33532E10" w14:textId="77777777" w:rsidR="003F4E97" w:rsidRPr="003F4E97" w:rsidRDefault="003F4E97" w:rsidP="00194C33">
      <w:pPr>
        <w:rPr>
          <w:lang w:val="en-GB"/>
        </w:rPr>
      </w:pPr>
      <w:r w:rsidRPr="003F4E97">
        <w:rPr>
          <w:lang w:val="en-GB"/>
        </w:rPr>
        <w:t>In all instances of publication, it must be clarified in an appropriate manner who the creator(s) is/are and that the publication is attributable to the Project. The respective contributions of the Parties are to be indicated in accordance with copyright and research ethics principles. Authorship on publications will be based on academic standards and customs. In accordance with academic standards, the Party that has provided material (also included in Appendix 3) and the contribution of its researchers will be expressly noted in all written or oral public disclosures incorporating data or research findings. The Parties shall also assure that appropriate acknowledgment is made for studies and third parties that have contributed to the collection and handling of samples and data.</w:t>
      </w:r>
    </w:p>
    <w:p w14:paraId="191AFD72" w14:textId="77777777" w:rsidR="003F4E97" w:rsidRPr="003F4E97" w:rsidRDefault="003F4E97" w:rsidP="00801476">
      <w:pPr>
        <w:pStyle w:val="Rubrik2"/>
        <w:rPr>
          <w:lang w:val="en-GB"/>
        </w:rPr>
      </w:pPr>
      <w:r w:rsidRPr="003F4E97">
        <w:rPr>
          <w:lang w:val="en-GB"/>
        </w:rPr>
        <w:t>LEGAL AND REGULATORY COMPLIANCE</w:t>
      </w:r>
    </w:p>
    <w:p w14:paraId="3B79CBE4" w14:textId="77777777" w:rsidR="003F4E97" w:rsidRPr="003F4E97" w:rsidRDefault="003F4E97" w:rsidP="00194C33">
      <w:pPr>
        <w:rPr>
          <w:lang w:val="en-GB"/>
        </w:rPr>
      </w:pPr>
      <w:r w:rsidRPr="003F4E97">
        <w:rPr>
          <w:lang w:val="en-GB"/>
        </w:rPr>
        <w:t>The Parties undertake to comply with all applicable laws and regulations when conducting the Project, including acquiring any required approvals from relevant ethical review authorities.</w:t>
      </w:r>
    </w:p>
    <w:p w14:paraId="7C212541" w14:textId="0DD57CEE" w:rsidR="00543116" w:rsidRDefault="003F4E97" w:rsidP="00194C33">
      <w:pPr>
        <w:rPr>
          <w:lang w:val="en-GB"/>
        </w:rPr>
        <w:sectPr w:rsidR="00543116" w:rsidSect="001E736C">
          <w:headerReference w:type="even" r:id="rId8"/>
          <w:headerReference w:type="default" r:id="rId9"/>
          <w:footerReference w:type="default" r:id="rId10"/>
          <w:headerReference w:type="first" r:id="rId11"/>
          <w:footerReference w:type="first" r:id="rId12"/>
          <w:type w:val="continuous"/>
          <w:pgSz w:w="11906" w:h="16838"/>
          <w:pgMar w:top="1418" w:right="1134" w:bottom="1418" w:left="1134" w:header="471" w:footer="0" w:gutter="0"/>
          <w:cols w:space="708"/>
          <w:titlePg/>
          <w:docGrid w:linePitch="360"/>
        </w:sectPr>
      </w:pPr>
      <w:r w:rsidRPr="003F4E97">
        <w:rPr>
          <w:lang w:val="en-GB"/>
        </w:rPr>
        <w:t>In cases where the Project involves processing of personal data, the following applies</w:t>
      </w:r>
      <w:r w:rsidR="00251C46">
        <w:rPr>
          <w:lang w:val="en-GB"/>
        </w:rPr>
        <w:t>:</w:t>
      </w:r>
    </w:p>
    <w:p w14:paraId="0FD21B0D" w14:textId="531F0C4E" w:rsidR="00036F97" w:rsidRDefault="00036F97" w:rsidP="00194C33">
      <w:pPr>
        <w:rPr>
          <w:highlight w:val="yellow"/>
          <w:lang w:val="en-GB"/>
        </w:rPr>
      </w:pPr>
      <w:r w:rsidRPr="001C07C9">
        <w:rPr>
          <w:i/>
          <w:iCs/>
          <w:lang w:val="en-GB"/>
        </w:rPr>
        <w:t>The issue of personal data control needs to be assessed. Choose one option</w:t>
      </w:r>
      <w:r w:rsidRPr="00036F97">
        <w:rPr>
          <w:lang w:val="en-GB"/>
        </w:rPr>
        <w:t>.</w:t>
      </w:r>
    </w:p>
    <w:p w14:paraId="074414F4" w14:textId="122425FD" w:rsidR="003F4E97" w:rsidRPr="00DF7AB0" w:rsidRDefault="003F4E97" w:rsidP="00194C33">
      <w:pPr>
        <w:rPr>
          <w:lang w:val="en-GB"/>
        </w:rPr>
      </w:pPr>
      <w:r w:rsidRPr="00DF7AB0">
        <w:rPr>
          <w:lang w:val="en-GB"/>
        </w:rPr>
        <w:t>[The Parties jointly determine the purposes and means of personal data processing and are jointly responsible for the personal data processing that occurs within the Project, as further specified and regulated in the Agreement on Joint Data Control, Appendix 2].</w:t>
      </w:r>
    </w:p>
    <w:p w14:paraId="59E48B69" w14:textId="6DD20688" w:rsidR="003F4E97" w:rsidRPr="00DF7AB0" w:rsidRDefault="006D323E" w:rsidP="00194C33">
      <w:pPr>
        <w:rPr>
          <w:lang w:val="en-GB"/>
        </w:rPr>
      </w:pPr>
      <w:r w:rsidRPr="006D323E">
        <w:rPr>
          <w:lang w:val="en-GB"/>
        </w:rPr>
        <w:t>[</w:t>
      </w:r>
      <w:sdt>
        <w:sdtPr>
          <w:id w:val="-562480516"/>
          <w:placeholder>
            <w:docPart w:val="7A700328513848578C82BE92A597794F"/>
          </w:placeholder>
          <w:showingPlcHdr/>
        </w:sdtPr>
        <w:sdtEndPr/>
        <w:sdtContent>
          <w:r w:rsidR="00A34D2F" w:rsidRPr="00A34D2F">
            <w:rPr>
              <w:rStyle w:val="Platshllartext"/>
              <w:lang w:val="en-GB"/>
            </w:rPr>
            <w:t>[Acronym Z]</w:t>
          </w:r>
        </w:sdtContent>
      </w:sdt>
      <w:r w:rsidR="003F4E97" w:rsidRPr="00A34D2F">
        <w:rPr>
          <w:lang w:val="en-GB"/>
        </w:rPr>
        <w:t xml:space="preserve"> </w:t>
      </w:r>
      <w:r w:rsidR="003F4E97" w:rsidRPr="00DF7AB0">
        <w:rPr>
          <w:lang w:val="en-GB"/>
        </w:rPr>
        <w:t xml:space="preserve">will process personal data on behalf of </w:t>
      </w:r>
      <w:sdt>
        <w:sdtPr>
          <w:id w:val="270055327"/>
          <w:placeholder>
            <w:docPart w:val="207A8D551FE347E7817312B117E2FD75"/>
          </w:placeholder>
          <w:showingPlcHdr/>
        </w:sdtPr>
        <w:sdtEndPr/>
        <w:sdtContent>
          <w:r w:rsidR="008639DA" w:rsidRPr="00A34D2F">
            <w:rPr>
              <w:rStyle w:val="Platshllartext"/>
              <w:lang w:val="en-GB"/>
            </w:rPr>
            <w:t xml:space="preserve">[Acronym </w:t>
          </w:r>
          <w:r w:rsidR="008639DA">
            <w:rPr>
              <w:rStyle w:val="Platshllartext"/>
              <w:lang w:val="en-GB"/>
            </w:rPr>
            <w:t>Y</w:t>
          </w:r>
          <w:r w:rsidR="008639DA" w:rsidRPr="00A34D2F">
            <w:rPr>
              <w:rStyle w:val="Platshllartext"/>
              <w:lang w:val="en-GB"/>
            </w:rPr>
            <w:t>]</w:t>
          </w:r>
        </w:sdtContent>
      </w:sdt>
      <w:r w:rsidR="008639DA" w:rsidRPr="00DF7AB0">
        <w:rPr>
          <w:lang w:val="en-GB"/>
        </w:rPr>
        <w:t xml:space="preserve"> </w:t>
      </w:r>
      <w:r w:rsidR="003F4E97" w:rsidRPr="00DF7AB0">
        <w:rPr>
          <w:lang w:val="en-GB"/>
        </w:rPr>
        <w:t xml:space="preserve">in this Project and will act as personal data processor for </w:t>
      </w:r>
      <w:sdt>
        <w:sdtPr>
          <w:id w:val="864031669"/>
          <w:placeholder>
            <w:docPart w:val="67F6B5CF72AD4858A240C88BE1A33061"/>
          </w:placeholder>
          <w:showingPlcHdr/>
        </w:sdtPr>
        <w:sdtEndPr/>
        <w:sdtContent>
          <w:r w:rsidR="008639DA" w:rsidRPr="00A34D2F">
            <w:rPr>
              <w:rStyle w:val="Platshllartext"/>
              <w:lang w:val="en-GB"/>
            </w:rPr>
            <w:t xml:space="preserve">[Acronym </w:t>
          </w:r>
          <w:r w:rsidR="008639DA">
            <w:rPr>
              <w:rStyle w:val="Platshllartext"/>
              <w:lang w:val="en-GB"/>
            </w:rPr>
            <w:t>Y</w:t>
          </w:r>
          <w:r w:rsidR="008639DA" w:rsidRPr="00A34D2F">
            <w:rPr>
              <w:rStyle w:val="Platshllartext"/>
              <w:lang w:val="en-GB"/>
            </w:rPr>
            <w:t>]</w:t>
          </w:r>
        </w:sdtContent>
      </w:sdt>
      <w:r w:rsidR="003F4E97" w:rsidRPr="00DF7AB0">
        <w:rPr>
          <w:lang w:val="en-GB"/>
        </w:rPr>
        <w:t>. To this end, the Parties have entered into a separate Personal Data Processor Agreement, Appendix 2.]</w:t>
      </w:r>
    </w:p>
    <w:p w14:paraId="07D80471" w14:textId="77777777" w:rsidR="00251C46" w:rsidRPr="00DF7AB0" w:rsidRDefault="003F4E97" w:rsidP="00194C33">
      <w:pPr>
        <w:rPr>
          <w:lang w:val="en-GB"/>
        </w:rPr>
        <w:sectPr w:rsidR="00251C46" w:rsidRPr="00DF7AB0" w:rsidSect="001E736C">
          <w:type w:val="continuous"/>
          <w:pgSz w:w="11906" w:h="16838"/>
          <w:pgMar w:top="1418" w:right="1134" w:bottom="1418" w:left="1134" w:header="471" w:footer="0" w:gutter="0"/>
          <w:cols w:space="708"/>
          <w:formProt w:val="0"/>
          <w:titlePg/>
          <w:docGrid w:linePitch="360"/>
        </w:sectPr>
      </w:pPr>
      <w:r w:rsidRPr="00DF7AB0">
        <w:rPr>
          <w:lang w:val="en-GB"/>
        </w:rPr>
        <w:t xml:space="preserve">[Each Party is the personal data controller for any processing of personal data they undertake within the framework of this Agreement, and each is responsible for such processing being compatible with the requirements of Regulation (EU) 2016/679 on the protection of natural persons </w:t>
      </w:r>
      <w:proofErr w:type="gramStart"/>
      <w:r w:rsidRPr="00DF7AB0">
        <w:rPr>
          <w:lang w:val="en-GB"/>
        </w:rPr>
        <w:t>with regard to</w:t>
      </w:r>
      <w:proofErr w:type="gramEnd"/>
      <w:r w:rsidRPr="00DF7AB0">
        <w:rPr>
          <w:lang w:val="en-GB"/>
        </w:rPr>
        <w:t xml:space="preserve"> the processing of personal data and on the free movement of such data (the GDPR).]</w:t>
      </w:r>
    </w:p>
    <w:p w14:paraId="3B3DC59E" w14:textId="77777777" w:rsidR="003F4E97" w:rsidRPr="003F4E97" w:rsidRDefault="003F4E97" w:rsidP="00801476">
      <w:pPr>
        <w:pStyle w:val="Rubrik2"/>
        <w:rPr>
          <w:lang w:val="en-GB"/>
        </w:rPr>
      </w:pPr>
      <w:r w:rsidRPr="003F4E97">
        <w:rPr>
          <w:lang w:val="en-GB"/>
        </w:rPr>
        <w:t>TRANSFER OF MATERIAL</w:t>
      </w:r>
    </w:p>
    <w:p w14:paraId="4BD31D1B" w14:textId="77777777" w:rsidR="003F4E97" w:rsidRPr="003F4E97" w:rsidRDefault="003F4E97" w:rsidP="00194C33">
      <w:pPr>
        <w:rPr>
          <w:lang w:val="en-GB"/>
        </w:rPr>
      </w:pPr>
      <w:r w:rsidRPr="003F4E97">
        <w:rPr>
          <w:lang w:val="en-GB"/>
        </w:rPr>
        <w:t xml:space="preserve">As part of the Project, physical material covered by Swedish biobank legislation, will be transferred between Parties. The details of such transfers are governed by the terms set out in Appendix 3. </w:t>
      </w:r>
    </w:p>
    <w:p w14:paraId="7DDB80A8" w14:textId="5283AC4F" w:rsidR="003F4E97" w:rsidRPr="003F4E97" w:rsidRDefault="003F4E97" w:rsidP="004B701F">
      <w:pPr>
        <w:rPr>
          <w:lang w:val="en-GB"/>
        </w:rPr>
      </w:pPr>
      <w:r w:rsidRPr="003F4E97">
        <w:rPr>
          <w:lang w:val="en-GB"/>
        </w:rPr>
        <w:t>As for material not included in Appendix 3, that a Party (hereinafter ‘Provider’) provides to another Party (hereinafter ‘Recipient’) the following applies:</w:t>
      </w:r>
    </w:p>
    <w:p w14:paraId="68E3BA1E" w14:textId="77777777" w:rsidR="003F4E97" w:rsidRPr="003F4E97" w:rsidRDefault="003F4E97" w:rsidP="00194C33">
      <w:pPr>
        <w:pStyle w:val="Liststycke"/>
        <w:numPr>
          <w:ilvl w:val="0"/>
          <w:numId w:val="46"/>
        </w:numPr>
        <w:rPr>
          <w:lang w:val="en-GB"/>
        </w:rPr>
      </w:pPr>
      <w:r w:rsidRPr="003F4E97">
        <w:rPr>
          <w:lang w:val="en-GB"/>
        </w:rPr>
        <w:t>The Provider shall continue to be the owner of such material. The Recipient shall not, without written permission of the Provider, provide the material to any third party. The material shall solely be used within the Project and by personnel assigned by the Recipient to carry out that Party's work within the Project. The material may not be used for commercial purposes.</w:t>
      </w:r>
    </w:p>
    <w:p w14:paraId="0368124E" w14:textId="77777777" w:rsidR="003F4E97" w:rsidRPr="003F4E97" w:rsidRDefault="003F4E97" w:rsidP="00194C33">
      <w:pPr>
        <w:pStyle w:val="Liststycke"/>
        <w:numPr>
          <w:ilvl w:val="0"/>
          <w:numId w:val="46"/>
        </w:numPr>
        <w:rPr>
          <w:lang w:val="en-GB"/>
        </w:rPr>
      </w:pPr>
      <w:r w:rsidRPr="003F4E97">
        <w:rPr>
          <w:lang w:val="en-GB"/>
        </w:rPr>
        <w:t>The Recipient shall handle material in an appropriate manner to ensure worker safety. as regards physical materials, the Recipient accepts that the properties of material, e.g. toxicological properties, have not necessarily been fully assessed and may not be fully known. The Recipient shall always handle material in accordance with applicable legislation and applicable recommendations from public authorities.</w:t>
      </w:r>
    </w:p>
    <w:p w14:paraId="4A92E20C" w14:textId="77777777" w:rsidR="003F4E97" w:rsidRPr="003F4E97" w:rsidRDefault="003F4E97" w:rsidP="00194C33">
      <w:pPr>
        <w:pStyle w:val="Liststycke"/>
        <w:numPr>
          <w:ilvl w:val="0"/>
          <w:numId w:val="46"/>
        </w:numPr>
        <w:rPr>
          <w:lang w:val="en-GB"/>
        </w:rPr>
      </w:pPr>
      <w:r w:rsidRPr="003F4E97">
        <w:rPr>
          <w:lang w:val="en-GB"/>
        </w:rPr>
        <w:lastRenderedPageBreak/>
        <w:t>Material is provided without any warranties or representations that material can be used without risk, are fit for any particular purpose or that the material is not covered by any third-party intellectual property rights. The Provider has no obligation to compensate the recipient for damage caused to the recipient when using the material.</w:t>
      </w:r>
    </w:p>
    <w:p w14:paraId="7FF6CA89" w14:textId="77777777" w:rsidR="003F4E97" w:rsidRPr="003F4E97" w:rsidRDefault="003F4E97" w:rsidP="00801476">
      <w:pPr>
        <w:pStyle w:val="Rubrik2"/>
        <w:rPr>
          <w:lang w:val="en-GB"/>
        </w:rPr>
      </w:pPr>
      <w:r w:rsidRPr="003F4E97">
        <w:rPr>
          <w:lang w:val="en-GB"/>
        </w:rPr>
        <w:t>EARLY TERMINATION</w:t>
      </w:r>
    </w:p>
    <w:p w14:paraId="39C4E45A" w14:textId="77777777" w:rsidR="003F4E97" w:rsidRPr="003F4E97" w:rsidRDefault="003F4E97" w:rsidP="00194C33">
      <w:pPr>
        <w:rPr>
          <w:lang w:val="en-GB"/>
        </w:rPr>
      </w:pPr>
      <w:r w:rsidRPr="003F4E97">
        <w:rPr>
          <w:lang w:val="en-GB"/>
        </w:rPr>
        <w:t>A Party may terminate this Agreement:</w:t>
      </w:r>
    </w:p>
    <w:p w14:paraId="517930D4" w14:textId="77777777" w:rsidR="003F4E97" w:rsidRPr="003F4E97" w:rsidRDefault="003F4E97" w:rsidP="00194C33">
      <w:pPr>
        <w:pStyle w:val="Liststycke"/>
        <w:numPr>
          <w:ilvl w:val="0"/>
          <w:numId w:val="45"/>
        </w:numPr>
        <w:rPr>
          <w:lang w:val="en-GB"/>
        </w:rPr>
      </w:pPr>
      <w:r w:rsidRPr="003F4E97">
        <w:rPr>
          <w:lang w:val="en-GB"/>
        </w:rPr>
        <w:t>if another Party is in breach of the Agreement and the offending Party does not remedy the breach within thirty (30) calendar days of receiving written notification that the first Party otherwise intends to terminate the Agreement, or</w:t>
      </w:r>
    </w:p>
    <w:p w14:paraId="31531094" w14:textId="77777777" w:rsidR="003F4E97" w:rsidRPr="003F4E97" w:rsidRDefault="003F4E97" w:rsidP="00194C33">
      <w:pPr>
        <w:pStyle w:val="Liststycke"/>
        <w:numPr>
          <w:ilvl w:val="0"/>
          <w:numId w:val="45"/>
        </w:numPr>
        <w:rPr>
          <w:lang w:val="en-GB"/>
        </w:rPr>
      </w:pPr>
      <w:r w:rsidRPr="003F4E97">
        <w:rPr>
          <w:lang w:val="en-GB"/>
        </w:rPr>
        <w:t>in the event of a substantial material breach of the Agreement that cannot be remedied by the offending Party, or</w:t>
      </w:r>
    </w:p>
    <w:p w14:paraId="5AAFD641" w14:textId="77777777" w:rsidR="003F4E97" w:rsidRPr="003F4E97" w:rsidRDefault="003F4E97" w:rsidP="00194C33">
      <w:pPr>
        <w:pStyle w:val="Liststycke"/>
        <w:numPr>
          <w:ilvl w:val="0"/>
          <w:numId w:val="45"/>
        </w:numPr>
        <w:rPr>
          <w:lang w:val="en-GB"/>
        </w:rPr>
      </w:pPr>
      <w:r w:rsidRPr="003F4E97">
        <w:rPr>
          <w:lang w:val="en-GB"/>
        </w:rPr>
        <w:t>in the event of non-performance by the other Party in accordance with Section 11 after the period of time specified therein.</w:t>
      </w:r>
    </w:p>
    <w:p w14:paraId="26BB694F" w14:textId="77777777" w:rsidR="003F4E97" w:rsidRPr="003F4E97" w:rsidRDefault="003F4E97" w:rsidP="00194C33">
      <w:pPr>
        <w:rPr>
          <w:lang w:val="en-GB"/>
        </w:rPr>
      </w:pPr>
      <w:r w:rsidRPr="003F4E97">
        <w:rPr>
          <w:lang w:val="en-GB"/>
        </w:rPr>
        <w:t>Notice of termination shall be in writing and the grounds of such termination shall be stated in the given notice. If the Agreement is terminated by one Party, the Agreement will continue to apply between the other Parties unless otherwise agreed in writing between the remaining Parties.</w:t>
      </w:r>
    </w:p>
    <w:p w14:paraId="7EC3D28A" w14:textId="77777777" w:rsidR="003F4E97" w:rsidRPr="003F4E97" w:rsidRDefault="003F4E97" w:rsidP="00194C33">
      <w:pPr>
        <w:rPr>
          <w:lang w:val="en-GB"/>
        </w:rPr>
      </w:pPr>
      <w:r w:rsidRPr="003F4E97">
        <w:rPr>
          <w:lang w:val="en-GB"/>
        </w:rPr>
        <w:t>Any obligations arising from this Agreement which by their nature should continue to apply even after the Agreement’s expiry or termination, shall continue to apply.</w:t>
      </w:r>
    </w:p>
    <w:p w14:paraId="3970E5FA" w14:textId="77777777" w:rsidR="003F4E97" w:rsidRPr="003F4E97" w:rsidRDefault="003F4E97" w:rsidP="00801476">
      <w:pPr>
        <w:pStyle w:val="Rubrik2"/>
        <w:rPr>
          <w:lang w:val="en-GB"/>
        </w:rPr>
      </w:pPr>
      <w:r w:rsidRPr="003F4E97">
        <w:rPr>
          <w:lang w:val="en-GB"/>
        </w:rPr>
        <w:t>FORCE MAJEURE</w:t>
      </w:r>
    </w:p>
    <w:p w14:paraId="3B338CC0" w14:textId="77777777" w:rsidR="003F4E97" w:rsidRPr="003F4E97" w:rsidRDefault="003F4E97" w:rsidP="00194C33">
      <w:pPr>
        <w:rPr>
          <w:lang w:val="en-GB"/>
        </w:rPr>
      </w:pPr>
      <w:r w:rsidRPr="003F4E97">
        <w:rPr>
          <w:lang w:val="en-GB"/>
        </w:rPr>
        <w:t>If a Party's fulfilment of its obligations under this Agreement is significantly hindered or prevented due to obstacles beyond that Party's control, or obstacles which the Party could not reasonably be expected to have anticipated at the time of Agreement and whose consequences the Party could not reasonably have avoided or overcome (force majeure), that Party shall not be held liable for any delay and shall be except from paying any damages and other penalties that are caused by such force majeure circumstances. A Party that fails to fulfil any obligations under this Agreement due to force majeure shall notify the other Parties of this failure and the reasons therefore without undue delay. If an obstacle persists for more than two (2) months, the other Parties have the right to terminate the Agreement with immediate effect.</w:t>
      </w:r>
    </w:p>
    <w:p w14:paraId="43AB6EED" w14:textId="77777777" w:rsidR="003F4E97" w:rsidRPr="003F4E97" w:rsidRDefault="003F4E97" w:rsidP="00801476">
      <w:pPr>
        <w:pStyle w:val="Rubrik2"/>
        <w:rPr>
          <w:lang w:val="en-GB"/>
        </w:rPr>
      </w:pPr>
      <w:r w:rsidRPr="003F4E97">
        <w:rPr>
          <w:lang w:val="en-GB"/>
        </w:rPr>
        <w:t>LIABILITY</w:t>
      </w:r>
    </w:p>
    <w:p w14:paraId="22CB5763" w14:textId="77777777" w:rsidR="003F4E97" w:rsidRPr="003F4E97" w:rsidRDefault="003F4E97" w:rsidP="00194C33">
      <w:pPr>
        <w:rPr>
          <w:lang w:val="en-GB"/>
        </w:rPr>
      </w:pPr>
      <w:r w:rsidRPr="003F4E97">
        <w:rPr>
          <w:lang w:val="en-GB"/>
        </w:rPr>
        <w:t>A Party is not liable to compensate loss of production, loss of profit or other indirect, incidental, consequential, special or punitive damages arising from this Agreement unless such Party has breached its obligations under this Agreement intentionally.</w:t>
      </w:r>
    </w:p>
    <w:p w14:paraId="6528AB48" w14:textId="20763562" w:rsidR="003F4E97" w:rsidRPr="003F4E97" w:rsidRDefault="003F4E97" w:rsidP="00194C33">
      <w:pPr>
        <w:rPr>
          <w:lang w:val="en-GB"/>
        </w:rPr>
      </w:pPr>
      <w:r w:rsidRPr="003F4E97">
        <w:rPr>
          <w:lang w:val="en-GB"/>
        </w:rPr>
        <w:t xml:space="preserve">Each Party shall be solely liable for any loss, damage or injury to third parties resulting from the performance of the said Party’s obligations by it or on its behalf under this Agreement or from its use of any Material, Data, Background Knowledge and Results whether owned by that Party or obtained by it from another Party according to this Agreement.  </w:t>
      </w:r>
    </w:p>
    <w:p w14:paraId="643FC8B0" w14:textId="77777777" w:rsidR="003F4E97" w:rsidRPr="003F4E97" w:rsidRDefault="003F4E97" w:rsidP="00194C33">
      <w:pPr>
        <w:rPr>
          <w:lang w:val="en-GB"/>
        </w:rPr>
      </w:pPr>
      <w:r w:rsidRPr="003F4E97">
        <w:rPr>
          <w:lang w:val="en-GB"/>
        </w:rPr>
        <w:t xml:space="preserve">A Party's liability, both for direct and indirect damages, can amount to a maximum sum corresponding to </w:t>
      </w:r>
      <w:sdt>
        <w:sdtPr>
          <w:rPr>
            <w:lang w:val="en-GB"/>
          </w:rPr>
          <w:id w:val="716622711"/>
          <w:placeholder>
            <w:docPart w:val="5CEB943BA2E94F7B83E745C8E170858A"/>
          </w:placeholder>
          <w:showingPlcHdr/>
        </w:sdtPr>
        <w:sdtEndPr/>
        <w:sdtContent>
          <w:r w:rsidRPr="003F4E97">
            <w:rPr>
              <w:color w:val="808080"/>
              <w:lang w:val="en-GB"/>
            </w:rPr>
            <w:t>[SEK amount]</w:t>
          </w:r>
        </w:sdtContent>
      </w:sdt>
      <w:r w:rsidRPr="003F4E97">
        <w:rPr>
          <w:lang w:val="en-GB"/>
        </w:rPr>
        <w:t>.</w:t>
      </w:r>
    </w:p>
    <w:p w14:paraId="7E02F87A" w14:textId="77777777" w:rsidR="003F4E97" w:rsidRPr="003F4E97" w:rsidRDefault="003F4E97" w:rsidP="00194C33">
      <w:pPr>
        <w:rPr>
          <w:lang w:val="en-GB"/>
        </w:rPr>
      </w:pPr>
      <w:r w:rsidRPr="003F4E97">
        <w:rPr>
          <w:lang w:val="en-GB"/>
        </w:rPr>
        <w:t>The terms of this Agreement shall not be construed to amend or limit any applicable statutory liability of the Parties.</w:t>
      </w:r>
    </w:p>
    <w:p w14:paraId="530359C7" w14:textId="77777777" w:rsidR="003F4E97" w:rsidRPr="003F4E97" w:rsidRDefault="003F4E97" w:rsidP="00801476">
      <w:pPr>
        <w:pStyle w:val="Rubrik2"/>
        <w:rPr>
          <w:lang w:val="en-GB"/>
        </w:rPr>
      </w:pPr>
      <w:r w:rsidRPr="003F4E97">
        <w:rPr>
          <w:lang w:val="en-GB"/>
        </w:rPr>
        <w:t>TERM</w:t>
      </w:r>
    </w:p>
    <w:p w14:paraId="42981211" w14:textId="77777777" w:rsidR="003F4E97" w:rsidRPr="003F4E97" w:rsidRDefault="003F4E97" w:rsidP="00194C33">
      <w:pPr>
        <w:rPr>
          <w:lang w:val="en-GB"/>
        </w:rPr>
      </w:pPr>
      <w:bookmarkStart w:id="3" w:name="_Hlk122449402"/>
      <w:r w:rsidRPr="003F4E97">
        <w:rPr>
          <w:lang w:val="en-GB"/>
        </w:rPr>
        <w:t xml:space="preserve">The Agreement enters into force upon the date of the last signature and remains active until the Parties have fulfilled their obligations in accordance with the Agreement, but no later than </w:t>
      </w:r>
      <w:sdt>
        <w:sdtPr>
          <w:rPr>
            <w:lang w:val="en-GB"/>
          </w:rPr>
          <w:id w:val="23224366"/>
          <w:placeholder>
            <w:docPart w:val="E17F9C20409F427AB660613AF2822805"/>
          </w:placeholder>
          <w:showingPlcHdr/>
        </w:sdtPr>
        <w:sdtEndPr/>
        <w:sdtContent>
          <w:r w:rsidRPr="003F4E97">
            <w:rPr>
              <w:color w:val="808080"/>
              <w:lang w:val="en-GB"/>
            </w:rPr>
            <w:t>[date]</w:t>
          </w:r>
        </w:sdtContent>
      </w:sdt>
      <w:r w:rsidRPr="003F4E97">
        <w:rPr>
          <w:lang w:val="en-GB"/>
        </w:rPr>
        <w:t>.</w:t>
      </w:r>
      <w:bookmarkEnd w:id="3"/>
    </w:p>
    <w:p w14:paraId="5EF9E9CB" w14:textId="77777777" w:rsidR="003F4E97" w:rsidRPr="003F4E97" w:rsidRDefault="003F4E97" w:rsidP="00801476">
      <w:pPr>
        <w:pStyle w:val="Rubrik2"/>
        <w:rPr>
          <w:lang w:val="en-GB"/>
        </w:rPr>
      </w:pPr>
      <w:r w:rsidRPr="003F4E97">
        <w:rPr>
          <w:lang w:val="en-GB"/>
        </w:rPr>
        <w:lastRenderedPageBreak/>
        <w:t>TRANSFER AND CHANGE</w:t>
      </w:r>
    </w:p>
    <w:p w14:paraId="348B05DC" w14:textId="77777777" w:rsidR="003F4E97" w:rsidRPr="003F4E97" w:rsidRDefault="003F4E97" w:rsidP="00D17027">
      <w:pPr>
        <w:rPr>
          <w:lang w:val="en-GB"/>
        </w:rPr>
      </w:pPr>
      <w:bookmarkStart w:id="4" w:name="_Ref37236687"/>
      <w:r w:rsidRPr="003F4E97">
        <w:rPr>
          <w:lang w:val="en-GB"/>
        </w:rPr>
        <w:t>Beyond what is specifically regulated by this Agreement, a Party is not entitled to transfer its rights or obligations under this Agreement to any another Party without the written consent of the other Parties.</w:t>
      </w:r>
      <w:bookmarkEnd w:id="4"/>
      <w:r w:rsidRPr="003F4E97">
        <w:rPr>
          <w:lang w:val="en-GB"/>
        </w:rPr>
        <w:t xml:space="preserve"> </w:t>
      </w:r>
    </w:p>
    <w:p w14:paraId="546C9F17" w14:textId="77777777" w:rsidR="003F4E97" w:rsidRPr="003F4E97" w:rsidRDefault="003F4E97" w:rsidP="00D17027">
      <w:pPr>
        <w:rPr>
          <w:lang w:val="en-GB"/>
        </w:rPr>
      </w:pPr>
      <w:r w:rsidRPr="003F4E97">
        <w:rPr>
          <w:lang w:val="en-GB"/>
        </w:rPr>
        <w:t xml:space="preserve">Any changes to the Agreement shall be made by written agreement between the Parties, and signed on behalf of the Parties by their duly authorised representative(s) to take effect. For the avoidance of doubt, changes made to the Appendix 1 may be made in writing upon clear mutual agreement between the Parties, without the need of a signed formal amendment. </w:t>
      </w:r>
    </w:p>
    <w:p w14:paraId="66200AD9" w14:textId="77777777" w:rsidR="003F4E97" w:rsidRPr="003F4E97" w:rsidRDefault="003F4E97" w:rsidP="00801476">
      <w:pPr>
        <w:pStyle w:val="Rubrik2"/>
        <w:rPr>
          <w:lang w:val="en-GB"/>
        </w:rPr>
      </w:pPr>
      <w:r w:rsidRPr="003F4E97">
        <w:rPr>
          <w:lang w:val="en-GB"/>
        </w:rPr>
        <w:t xml:space="preserve">DISPUTE RESOLUTION </w:t>
      </w:r>
    </w:p>
    <w:p w14:paraId="764D0A55" w14:textId="77777777" w:rsidR="003F4E97" w:rsidRPr="003F4E97" w:rsidRDefault="003F4E97" w:rsidP="00D17027">
      <w:pPr>
        <w:rPr>
          <w:lang w:val="en-GB"/>
        </w:rPr>
      </w:pPr>
      <w:r w:rsidRPr="003F4E97">
        <w:rPr>
          <w:lang w:val="en-GB"/>
        </w:rPr>
        <w:t xml:space="preserve">This Agreement shall be governed by the laws of Sweden. Any dispute, controversy or claim arising out of or in connection with this Agreement, or the breach, termination or invalidity thereof, shall be settled amicably through negotiations. If the Parties are unable to settle a dispute through negotiations, the dispute shall be referred to a public court in Sweden. If both Parties are governmental agencies of the Swedish state, the dispute shall instead be settled by a superior governmental body for final decision.    </w:t>
      </w:r>
    </w:p>
    <w:p w14:paraId="0492677A" w14:textId="77777777" w:rsidR="003F4E97" w:rsidRPr="003F4E97" w:rsidRDefault="003F4E97" w:rsidP="00801476">
      <w:pPr>
        <w:pStyle w:val="Rubrik2"/>
        <w:rPr>
          <w:lang w:val="en-GB"/>
        </w:rPr>
      </w:pPr>
      <w:r w:rsidRPr="003F4E97">
        <w:rPr>
          <w:lang w:val="en-GB"/>
        </w:rPr>
        <w:t>APPENDICES</w:t>
      </w:r>
    </w:p>
    <w:p w14:paraId="2B635620" w14:textId="77777777" w:rsidR="00C96F2D" w:rsidRPr="00594E8A" w:rsidRDefault="00C96F2D" w:rsidP="002449BB">
      <w:pPr>
        <w:keepNext/>
        <w:ind w:left="227" w:hanging="227"/>
        <w:rPr>
          <w:u w:val="single"/>
          <w:lang w:val="en-GB"/>
        </w:rPr>
      </w:pPr>
      <w:r w:rsidRPr="00594E8A">
        <w:rPr>
          <w:lang w:val="en-GB"/>
        </w:rPr>
        <w:t>The Appendixes forming an integral part of this Agreement are:</w:t>
      </w:r>
    </w:p>
    <w:p w14:paraId="19298976" w14:textId="399B763D" w:rsidR="00594E8A" w:rsidRPr="00594E8A" w:rsidRDefault="00594E8A" w:rsidP="002449BB">
      <w:pPr>
        <w:pStyle w:val="Numreradlista"/>
        <w:numPr>
          <w:ilvl w:val="0"/>
          <w:numId w:val="0"/>
        </w:numPr>
        <w:ind w:left="357" w:hanging="357"/>
        <w:rPr>
          <w:lang w:val="en-GB"/>
        </w:rPr>
      </w:pPr>
      <w:r w:rsidRPr="00594E8A">
        <w:rPr>
          <w:rFonts w:ascii="Segoe UI Symbol" w:hAnsi="Segoe UI Symbol" w:cs="Segoe UI Symbol"/>
          <w:lang w:val="en-GB"/>
        </w:rPr>
        <w:t>☐</w:t>
      </w:r>
      <w:r w:rsidRPr="00594E8A">
        <w:rPr>
          <w:lang w:val="en-GB"/>
        </w:rPr>
        <w:t xml:space="preserve"> Appendix 1: </w:t>
      </w:r>
      <w:r w:rsidR="00D424F3" w:rsidRPr="00D424F3">
        <w:rPr>
          <w:lang w:val="en-GB"/>
        </w:rPr>
        <w:t>Project description</w:t>
      </w:r>
    </w:p>
    <w:p w14:paraId="698B247E" w14:textId="1DDFA6A6" w:rsidR="00594E8A" w:rsidRPr="00594E8A" w:rsidRDefault="00594E8A" w:rsidP="002449BB">
      <w:pPr>
        <w:pStyle w:val="Numreradlista"/>
        <w:numPr>
          <w:ilvl w:val="0"/>
          <w:numId w:val="0"/>
        </w:numPr>
        <w:ind w:left="357" w:hanging="357"/>
        <w:rPr>
          <w:lang w:val="en-GB"/>
        </w:rPr>
      </w:pPr>
      <w:r w:rsidRPr="00594E8A">
        <w:rPr>
          <w:rFonts w:ascii="Segoe UI Symbol" w:hAnsi="Segoe UI Symbol" w:cs="Segoe UI Symbol"/>
          <w:lang w:val="en-GB"/>
        </w:rPr>
        <w:t>☐</w:t>
      </w:r>
      <w:r w:rsidRPr="00594E8A">
        <w:rPr>
          <w:lang w:val="en-GB"/>
        </w:rPr>
        <w:t xml:space="preserve"> Appendix 2: </w:t>
      </w:r>
      <w:r w:rsidR="00D424F3" w:rsidRPr="00D424F3">
        <w:rPr>
          <w:lang w:val="en-GB"/>
        </w:rPr>
        <w:t>Agreement on Joint Data Control</w:t>
      </w:r>
      <w:r w:rsidR="002C23F9">
        <w:rPr>
          <w:lang w:val="en-GB"/>
        </w:rPr>
        <w:t xml:space="preserve"> or </w:t>
      </w:r>
      <w:r w:rsidR="00D424F3" w:rsidRPr="00D424F3">
        <w:rPr>
          <w:lang w:val="en-GB"/>
        </w:rPr>
        <w:t>Personal Data Processor Agreement</w:t>
      </w:r>
      <w:r w:rsidRPr="00594E8A">
        <w:rPr>
          <w:lang w:val="en-GB"/>
        </w:rPr>
        <w:tab/>
      </w:r>
    </w:p>
    <w:p w14:paraId="1A03F18F" w14:textId="7D3835A5" w:rsidR="00594E8A" w:rsidRPr="00594E8A" w:rsidRDefault="00594E8A" w:rsidP="002449BB">
      <w:pPr>
        <w:pStyle w:val="Numreradlista"/>
        <w:numPr>
          <w:ilvl w:val="0"/>
          <w:numId w:val="0"/>
        </w:numPr>
        <w:ind w:left="357" w:hanging="357"/>
        <w:rPr>
          <w:lang w:val="en-GB"/>
        </w:rPr>
      </w:pPr>
      <w:r w:rsidRPr="00594E8A">
        <w:rPr>
          <w:rFonts w:ascii="Segoe UI Symbol" w:hAnsi="Segoe UI Symbol" w:cs="Segoe UI Symbol"/>
          <w:lang w:val="en-GB"/>
        </w:rPr>
        <w:t>☐</w:t>
      </w:r>
      <w:r w:rsidRPr="00594E8A">
        <w:rPr>
          <w:lang w:val="en-GB"/>
        </w:rPr>
        <w:t xml:space="preserve"> Appendix 3: </w:t>
      </w:r>
      <w:r w:rsidR="002C23F9" w:rsidRPr="002C23F9">
        <w:rPr>
          <w:lang w:val="en-GB"/>
        </w:rPr>
        <w:t>Material Transfer Appendix</w:t>
      </w:r>
    </w:p>
    <w:p w14:paraId="0EE5AB1E" w14:textId="5FD51A17" w:rsidR="003F4E97" w:rsidRPr="003F4E97" w:rsidRDefault="003F4E97" w:rsidP="002449BB">
      <w:pPr>
        <w:spacing w:before="480"/>
        <w:rPr>
          <w:lang w:val="en-GB"/>
        </w:rPr>
      </w:pPr>
      <w:r w:rsidRPr="003F4E97">
        <w:rPr>
          <w:lang w:val="en-GB"/>
        </w:rPr>
        <w:t xml:space="preserve">The terms of Appendix 2 </w:t>
      </w:r>
      <w:r w:rsidR="00A15D1F">
        <w:rPr>
          <w:lang w:val="en-GB"/>
        </w:rPr>
        <w:t xml:space="preserve">(if applicable) </w:t>
      </w:r>
      <w:proofErr w:type="gramStart"/>
      <w:r w:rsidRPr="003F4E97">
        <w:rPr>
          <w:lang w:val="en-GB"/>
        </w:rPr>
        <w:t>takes</w:t>
      </w:r>
      <w:proofErr w:type="gramEnd"/>
      <w:r w:rsidRPr="003F4E97">
        <w:rPr>
          <w:lang w:val="en-GB"/>
        </w:rPr>
        <w:t xml:space="preserve"> precedence over the terms of this Agreement and all of its appendices in case of conflict. The terms of Appendix 3 </w:t>
      </w:r>
      <w:proofErr w:type="gramStart"/>
      <w:r w:rsidRPr="003F4E97">
        <w:rPr>
          <w:lang w:val="en-GB"/>
        </w:rPr>
        <w:t>takes</w:t>
      </w:r>
      <w:proofErr w:type="gramEnd"/>
      <w:r w:rsidRPr="003F4E97">
        <w:rPr>
          <w:lang w:val="en-GB"/>
        </w:rPr>
        <w:t xml:space="preserve"> precedence over the terms of this Agreement in case of conflict.</w:t>
      </w:r>
    </w:p>
    <w:p w14:paraId="1BE2581F" w14:textId="77777777" w:rsidR="003F4E97" w:rsidRPr="003F4E97" w:rsidRDefault="003F4E97" w:rsidP="003F4E97">
      <w:pPr>
        <w:spacing w:after="0"/>
        <w:rPr>
          <w:sz w:val="2"/>
          <w:szCs w:val="2"/>
          <w:lang w:val="en-GB"/>
        </w:rPr>
      </w:pPr>
    </w:p>
    <w:p w14:paraId="555B6168" w14:textId="77777777" w:rsidR="003F4E97" w:rsidRPr="003F4E97" w:rsidRDefault="003F4E97" w:rsidP="003F4E97">
      <w:pPr>
        <w:spacing w:after="0"/>
        <w:rPr>
          <w:sz w:val="2"/>
          <w:szCs w:val="6"/>
          <w:lang w:val="en-GB"/>
        </w:rPr>
      </w:pPr>
    </w:p>
    <w:tbl>
      <w:tblPr>
        <w:tblStyle w:val="Tabellrutnt"/>
        <w:tblW w:w="0" w:type="auto"/>
        <w:tblLook w:val="04A0" w:firstRow="1" w:lastRow="0" w:firstColumn="1" w:lastColumn="0" w:noHBand="0" w:noVBand="1"/>
      </w:tblPr>
      <w:tblGrid>
        <w:gridCol w:w="4814"/>
        <w:gridCol w:w="4814"/>
      </w:tblGrid>
      <w:tr w:rsidR="003F4E97" w:rsidRPr="003F4E97" w14:paraId="0B5882FB" w14:textId="77777777" w:rsidTr="00722FF8">
        <w:tc>
          <w:tcPr>
            <w:tcW w:w="9628" w:type="dxa"/>
            <w:gridSpan w:val="2"/>
            <w:shd w:val="clear" w:color="auto" w:fill="E9E9E9"/>
          </w:tcPr>
          <w:p w14:paraId="2DB4C78F" w14:textId="77777777" w:rsidR="003F4E97" w:rsidRPr="003F4E97" w:rsidRDefault="003F4E97" w:rsidP="003F4E97">
            <w:pPr>
              <w:keepNext/>
              <w:spacing w:before="100" w:after="60"/>
              <w:rPr>
                <w:rFonts w:eastAsiaTheme="majorEastAsia" w:cs="Arial"/>
                <w:b/>
                <w:bCs/>
                <w:color w:val="000000" w:themeColor="text1"/>
                <w:sz w:val="26"/>
                <w:szCs w:val="36"/>
                <w:lang w:val="en-GB"/>
              </w:rPr>
            </w:pPr>
            <w:r w:rsidRPr="003F4E97">
              <w:rPr>
                <w:rFonts w:eastAsiaTheme="majorEastAsia" w:cs="Arial"/>
                <w:b/>
                <w:bCs/>
                <w:color w:val="000000" w:themeColor="text1"/>
                <w:sz w:val="26"/>
                <w:szCs w:val="36"/>
                <w:lang w:val="en-GB"/>
              </w:rPr>
              <w:t>SIGNATURES</w:t>
            </w:r>
          </w:p>
        </w:tc>
      </w:tr>
      <w:tr w:rsidR="003F4E97" w:rsidRPr="007075EB" w14:paraId="356BA88C" w14:textId="77777777" w:rsidTr="00722FF8">
        <w:tc>
          <w:tcPr>
            <w:tcW w:w="9628" w:type="dxa"/>
            <w:gridSpan w:val="2"/>
            <w:shd w:val="clear" w:color="auto" w:fill="auto"/>
          </w:tcPr>
          <w:p w14:paraId="5DA59C57" w14:textId="77777777" w:rsidR="003F4E97" w:rsidRPr="003F4E97" w:rsidRDefault="003F4E97" w:rsidP="003F4E97">
            <w:pPr>
              <w:spacing w:before="60" w:after="40"/>
              <w:jc w:val="both"/>
              <w:rPr>
                <w:rFonts w:cs="Times"/>
                <w:sz w:val="22"/>
                <w:szCs w:val="22"/>
                <w:lang w:val="en-GB"/>
              </w:rPr>
            </w:pPr>
            <w:r w:rsidRPr="003F4E97">
              <w:rPr>
                <w:rFonts w:cs="Times"/>
                <w:szCs w:val="20"/>
                <w:lang w:val="en-GB"/>
              </w:rPr>
              <w:t>This Agreement has been drawn up in two (2) original copies, of which each Party has received one copy.</w:t>
            </w:r>
          </w:p>
        </w:tc>
      </w:tr>
      <w:tr w:rsidR="003F4E97" w:rsidRPr="003F4E97" w14:paraId="4D2B0CC1" w14:textId="77777777" w:rsidTr="00722FF8">
        <w:trPr>
          <w:trHeight w:val="609"/>
        </w:trPr>
        <w:sdt>
          <w:sdtPr>
            <w:rPr>
              <w:b/>
              <w:bCs/>
              <w:sz w:val="22"/>
              <w:szCs w:val="26"/>
              <w:lang w:val="en-GB"/>
            </w:rPr>
            <w:id w:val="-1052071746"/>
            <w:placeholder>
              <w:docPart w:val="310B1A905DE74F6E890CF7E934D0D37C"/>
            </w:placeholder>
            <w:showingPlcHdr/>
          </w:sdtPr>
          <w:sdtEndPr/>
          <w:sdtContent>
            <w:tc>
              <w:tcPr>
                <w:tcW w:w="4814" w:type="dxa"/>
                <w:shd w:val="clear" w:color="auto" w:fill="auto"/>
              </w:tcPr>
              <w:p w14:paraId="7E2DCEC2" w14:textId="77777777" w:rsidR="003F4E97" w:rsidRPr="003F4E97" w:rsidRDefault="003F4E97" w:rsidP="003F4E97">
                <w:pPr>
                  <w:keepNext/>
                  <w:spacing w:before="140" w:after="60"/>
                  <w:rPr>
                    <w:b/>
                    <w:bCs/>
                    <w:sz w:val="22"/>
                    <w:szCs w:val="26"/>
                  </w:rPr>
                </w:pPr>
                <w:r w:rsidRPr="003F4E97">
                  <w:rPr>
                    <w:b/>
                    <w:bCs/>
                    <w:color w:val="808080"/>
                    <w:sz w:val="22"/>
                    <w:szCs w:val="26"/>
                  </w:rPr>
                  <w:t>[Acronym]</w:t>
                </w:r>
              </w:p>
            </w:tc>
          </w:sdtContent>
        </w:sdt>
        <w:sdt>
          <w:sdtPr>
            <w:rPr>
              <w:b/>
              <w:bCs/>
              <w:sz w:val="22"/>
              <w:szCs w:val="26"/>
              <w:lang w:val="en-GB"/>
            </w:rPr>
            <w:id w:val="1908032552"/>
            <w:placeholder>
              <w:docPart w:val="C45DBA600B7A4E8D9A7DD004E021A005"/>
            </w:placeholder>
            <w:showingPlcHdr/>
          </w:sdtPr>
          <w:sdtEndPr/>
          <w:sdtContent>
            <w:tc>
              <w:tcPr>
                <w:tcW w:w="4814" w:type="dxa"/>
                <w:shd w:val="clear" w:color="auto" w:fill="auto"/>
              </w:tcPr>
              <w:p w14:paraId="3E61E8C1" w14:textId="77777777" w:rsidR="003F4E97" w:rsidRPr="003F4E97" w:rsidRDefault="003F4E97" w:rsidP="003F4E97">
                <w:pPr>
                  <w:keepNext/>
                  <w:spacing w:before="140" w:after="60"/>
                  <w:rPr>
                    <w:b/>
                    <w:bCs/>
                    <w:sz w:val="22"/>
                    <w:szCs w:val="26"/>
                  </w:rPr>
                </w:pPr>
                <w:r w:rsidRPr="003F4E97">
                  <w:rPr>
                    <w:b/>
                    <w:bCs/>
                    <w:color w:val="808080"/>
                    <w:sz w:val="22"/>
                    <w:szCs w:val="26"/>
                  </w:rPr>
                  <w:t>[Acronym]</w:t>
                </w:r>
              </w:p>
            </w:tc>
          </w:sdtContent>
        </w:sdt>
      </w:tr>
      <w:tr w:rsidR="003F4E97" w:rsidRPr="003F4E97" w14:paraId="55EAE164" w14:textId="77777777" w:rsidTr="00722FF8">
        <w:trPr>
          <w:trHeight w:val="607"/>
        </w:trPr>
        <w:tc>
          <w:tcPr>
            <w:tcW w:w="4814" w:type="dxa"/>
            <w:shd w:val="clear" w:color="auto" w:fill="auto"/>
          </w:tcPr>
          <w:p w14:paraId="07951D63" w14:textId="77777777" w:rsidR="003F4E97" w:rsidRPr="003F4E97" w:rsidRDefault="003F4E97" w:rsidP="003F4E97">
            <w:pPr>
              <w:spacing w:before="60" w:after="40"/>
              <w:rPr>
                <w:sz w:val="16"/>
                <w:szCs w:val="16"/>
                <w:lang w:val="en-GB"/>
              </w:rPr>
            </w:pPr>
            <w:r w:rsidRPr="003F4E97">
              <w:rPr>
                <w:sz w:val="16"/>
                <w:szCs w:val="16"/>
                <w:lang w:val="en-GB"/>
              </w:rPr>
              <w:t>Date:</w:t>
            </w:r>
          </w:p>
          <w:p w14:paraId="7E950733" w14:textId="77777777" w:rsidR="003F4E97" w:rsidRPr="003F4E97" w:rsidRDefault="003F4E97" w:rsidP="003F4E97">
            <w:pPr>
              <w:spacing w:before="60" w:after="40"/>
              <w:rPr>
                <w:lang w:val="en-GB"/>
              </w:rPr>
            </w:pPr>
            <w:r w:rsidRPr="003F4E97">
              <w:rPr>
                <w:lang w:val="en-GB"/>
              </w:rPr>
              <w:fldChar w:fldCharType="begin">
                <w:ffData>
                  <w:name w:val="Text1"/>
                  <w:enabled/>
                  <w:calcOnExit w:val="0"/>
                  <w:textInput/>
                </w:ffData>
              </w:fldChar>
            </w:r>
            <w:r w:rsidRPr="003F4E97">
              <w:rPr>
                <w:lang w:val="en-GB"/>
              </w:rPr>
              <w:instrText xml:space="preserve"> FORMTEXT </w:instrText>
            </w:r>
            <w:r w:rsidRPr="003F4E97">
              <w:rPr>
                <w:lang w:val="en-GB"/>
              </w:rPr>
            </w:r>
            <w:r w:rsidRPr="003F4E97">
              <w:rPr>
                <w:lang w:val="en-GB"/>
              </w:rPr>
              <w:fldChar w:fldCharType="separate"/>
            </w:r>
            <w:r w:rsidRPr="003F4E97">
              <w:rPr>
                <w:lang w:val="en-GB"/>
              </w:rPr>
              <w:t>     </w:t>
            </w:r>
            <w:r w:rsidRPr="003F4E97">
              <w:rPr>
                <w:lang w:val="en-GB"/>
              </w:rPr>
              <w:fldChar w:fldCharType="end"/>
            </w:r>
          </w:p>
        </w:tc>
        <w:tc>
          <w:tcPr>
            <w:tcW w:w="4814" w:type="dxa"/>
            <w:shd w:val="clear" w:color="auto" w:fill="auto"/>
          </w:tcPr>
          <w:p w14:paraId="36421E1F" w14:textId="77777777" w:rsidR="003F4E97" w:rsidRPr="003F4E97" w:rsidRDefault="003F4E97" w:rsidP="003F4E97">
            <w:pPr>
              <w:spacing w:before="60" w:after="40"/>
              <w:rPr>
                <w:sz w:val="16"/>
                <w:szCs w:val="16"/>
                <w:lang w:val="en-GB"/>
              </w:rPr>
            </w:pPr>
            <w:r w:rsidRPr="003F4E97">
              <w:rPr>
                <w:sz w:val="16"/>
                <w:szCs w:val="16"/>
                <w:lang w:val="en-GB"/>
              </w:rPr>
              <w:t>Date:</w:t>
            </w:r>
          </w:p>
          <w:p w14:paraId="218A6900" w14:textId="77777777" w:rsidR="003F4E97" w:rsidRPr="003F4E97" w:rsidRDefault="003F4E97" w:rsidP="003F4E97">
            <w:pPr>
              <w:spacing w:before="60" w:after="40"/>
              <w:rPr>
                <w:lang w:val="en-GB"/>
              </w:rPr>
            </w:pPr>
            <w:r w:rsidRPr="003F4E97">
              <w:rPr>
                <w:lang w:val="en-GB"/>
              </w:rPr>
              <w:fldChar w:fldCharType="begin">
                <w:ffData>
                  <w:name w:val="Text1"/>
                  <w:enabled/>
                  <w:calcOnExit w:val="0"/>
                  <w:textInput/>
                </w:ffData>
              </w:fldChar>
            </w:r>
            <w:r w:rsidRPr="003F4E97">
              <w:rPr>
                <w:lang w:val="en-GB"/>
              </w:rPr>
              <w:instrText xml:space="preserve"> FORMTEXT </w:instrText>
            </w:r>
            <w:r w:rsidRPr="003F4E97">
              <w:rPr>
                <w:lang w:val="en-GB"/>
              </w:rPr>
            </w:r>
            <w:r w:rsidRPr="003F4E97">
              <w:rPr>
                <w:lang w:val="en-GB"/>
              </w:rPr>
              <w:fldChar w:fldCharType="separate"/>
            </w:r>
            <w:r w:rsidRPr="003F4E97">
              <w:rPr>
                <w:lang w:val="en-GB"/>
              </w:rPr>
              <w:t>     </w:t>
            </w:r>
            <w:r w:rsidRPr="003F4E97">
              <w:rPr>
                <w:lang w:val="en-GB"/>
              </w:rPr>
              <w:fldChar w:fldCharType="end"/>
            </w:r>
          </w:p>
        </w:tc>
      </w:tr>
      <w:tr w:rsidR="003F4E97" w:rsidRPr="003F4E97" w14:paraId="23350FD2" w14:textId="77777777" w:rsidTr="00722FF8">
        <w:trPr>
          <w:trHeight w:val="607"/>
        </w:trPr>
        <w:tc>
          <w:tcPr>
            <w:tcW w:w="4814" w:type="dxa"/>
            <w:shd w:val="clear" w:color="auto" w:fill="auto"/>
          </w:tcPr>
          <w:p w14:paraId="2ED5A29B" w14:textId="77777777" w:rsidR="003F4E97" w:rsidRPr="003F4E97" w:rsidRDefault="003F4E97" w:rsidP="003F4E97">
            <w:pPr>
              <w:spacing w:before="60" w:after="40"/>
              <w:rPr>
                <w:sz w:val="16"/>
                <w:szCs w:val="16"/>
                <w:lang w:val="en-GB"/>
              </w:rPr>
            </w:pPr>
            <w:r w:rsidRPr="003F4E97">
              <w:rPr>
                <w:sz w:val="16"/>
                <w:szCs w:val="16"/>
                <w:lang w:val="en-GB"/>
              </w:rPr>
              <w:t>Signature:</w:t>
            </w:r>
          </w:p>
          <w:p w14:paraId="54CBCFA7" w14:textId="77777777" w:rsidR="003F4E97" w:rsidRPr="003F4E97" w:rsidRDefault="003F4E97" w:rsidP="003F4E97">
            <w:pPr>
              <w:keepNext/>
              <w:spacing w:before="140" w:after="240"/>
              <w:rPr>
                <w:b/>
                <w:bCs/>
                <w:sz w:val="22"/>
                <w:szCs w:val="26"/>
                <w:lang w:val="en-GB"/>
              </w:rPr>
            </w:pPr>
          </w:p>
        </w:tc>
        <w:tc>
          <w:tcPr>
            <w:tcW w:w="4814" w:type="dxa"/>
            <w:shd w:val="clear" w:color="auto" w:fill="auto"/>
          </w:tcPr>
          <w:p w14:paraId="29EA0E1D" w14:textId="77777777" w:rsidR="003F4E97" w:rsidRPr="003F4E97" w:rsidRDefault="003F4E97" w:rsidP="003F4E97">
            <w:pPr>
              <w:spacing w:before="60" w:after="40"/>
              <w:rPr>
                <w:sz w:val="16"/>
                <w:szCs w:val="16"/>
                <w:lang w:val="en-GB"/>
              </w:rPr>
            </w:pPr>
            <w:r w:rsidRPr="003F4E97">
              <w:rPr>
                <w:sz w:val="16"/>
                <w:szCs w:val="16"/>
                <w:lang w:val="en-GB"/>
              </w:rPr>
              <w:t>Signature:</w:t>
            </w:r>
          </w:p>
          <w:p w14:paraId="132C3D37" w14:textId="77777777" w:rsidR="003F4E97" w:rsidRPr="003F4E97" w:rsidRDefault="003F4E97" w:rsidP="003F4E97">
            <w:pPr>
              <w:keepNext/>
              <w:spacing w:before="140" w:after="60"/>
              <w:rPr>
                <w:b/>
                <w:bCs/>
                <w:sz w:val="22"/>
                <w:szCs w:val="26"/>
                <w:lang w:val="en-GB"/>
              </w:rPr>
            </w:pPr>
          </w:p>
        </w:tc>
      </w:tr>
      <w:tr w:rsidR="003F4E97" w:rsidRPr="003F4E97" w14:paraId="7CC042AE" w14:textId="77777777" w:rsidTr="00722FF8">
        <w:trPr>
          <w:trHeight w:val="607"/>
        </w:trPr>
        <w:tc>
          <w:tcPr>
            <w:tcW w:w="4814" w:type="dxa"/>
            <w:shd w:val="clear" w:color="auto" w:fill="auto"/>
          </w:tcPr>
          <w:p w14:paraId="45AC9E8A" w14:textId="77777777" w:rsidR="003F4E97" w:rsidRPr="003F4E97" w:rsidRDefault="003F4E97" w:rsidP="003F4E97">
            <w:pPr>
              <w:spacing w:before="60" w:after="40"/>
              <w:rPr>
                <w:sz w:val="16"/>
                <w:szCs w:val="16"/>
                <w:lang w:val="en-GB"/>
              </w:rPr>
            </w:pPr>
            <w:r w:rsidRPr="003F4E97">
              <w:rPr>
                <w:sz w:val="16"/>
                <w:szCs w:val="16"/>
                <w:lang w:val="en-GB"/>
              </w:rPr>
              <w:t>Name and title in print:</w:t>
            </w:r>
          </w:p>
          <w:p w14:paraId="0A4AF744" w14:textId="77777777" w:rsidR="003F4E97" w:rsidRPr="003F4E97" w:rsidRDefault="003F4E97" w:rsidP="003F4E97">
            <w:pPr>
              <w:spacing w:before="60" w:after="40"/>
              <w:rPr>
                <w:lang w:val="en-GB"/>
              </w:rPr>
            </w:pPr>
            <w:r w:rsidRPr="003F4E97">
              <w:rPr>
                <w:lang w:val="en-GB"/>
              </w:rPr>
              <w:fldChar w:fldCharType="begin">
                <w:ffData>
                  <w:name w:val="Text1"/>
                  <w:enabled/>
                  <w:calcOnExit w:val="0"/>
                  <w:textInput/>
                </w:ffData>
              </w:fldChar>
            </w:r>
            <w:r w:rsidRPr="003F4E97">
              <w:rPr>
                <w:lang w:val="en-GB"/>
              </w:rPr>
              <w:instrText xml:space="preserve"> FORMTEXT </w:instrText>
            </w:r>
            <w:r w:rsidRPr="003F4E97">
              <w:rPr>
                <w:lang w:val="en-GB"/>
              </w:rPr>
            </w:r>
            <w:r w:rsidRPr="003F4E97">
              <w:rPr>
                <w:lang w:val="en-GB"/>
              </w:rPr>
              <w:fldChar w:fldCharType="separate"/>
            </w:r>
            <w:r w:rsidRPr="003F4E97">
              <w:rPr>
                <w:lang w:val="en-GB"/>
              </w:rPr>
              <w:t>     </w:t>
            </w:r>
            <w:r w:rsidRPr="003F4E97">
              <w:rPr>
                <w:lang w:val="en-GB"/>
              </w:rPr>
              <w:fldChar w:fldCharType="end"/>
            </w:r>
          </w:p>
        </w:tc>
        <w:tc>
          <w:tcPr>
            <w:tcW w:w="4814" w:type="dxa"/>
            <w:shd w:val="clear" w:color="auto" w:fill="auto"/>
          </w:tcPr>
          <w:p w14:paraId="78FCAB17" w14:textId="77777777" w:rsidR="003F4E97" w:rsidRPr="003F4E97" w:rsidRDefault="003F4E97" w:rsidP="003F4E97">
            <w:pPr>
              <w:spacing w:before="60" w:after="40"/>
              <w:rPr>
                <w:sz w:val="16"/>
                <w:szCs w:val="16"/>
                <w:lang w:val="en-GB"/>
              </w:rPr>
            </w:pPr>
            <w:r w:rsidRPr="003F4E97">
              <w:rPr>
                <w:sz w:val="16"/>
                <w:szCs w:val="16"/>
                <w:lang w:val="en-GB"/>
              </w:rPr>
              <w:t>Name and title in print:</w:t>
            </w:r>
          </w:p>
          <w:p w14:paraId="103C84D3" w14:textId="77777777" w:rsidR="003F4E97" w:rsidRPr="003F4E97" w:rsidRDefault="003F4E97" w:rsidP="003F4E97">
            <w:pPr>
              <w:spacing w:before="60" w:after="40"/>
              <w:rPr>
                <w:lang w:val="en-GB"/>
              </w:rPr>
            </w:pPr>
            <w:r w:rsidRPr="003F4E97">
              <w:rPr>
                <w:lang w:val="en-GB"/>
              </w:rPr>
              <w:fldChar w:fldCharType="begin">
                <w:ffData>
                  <w:name w:val="Text1"/>
                  <w:enabled/>
                  <w:calcOnExit w:val="0"/>
                  <w:textInput/>
                </w:ffData>
              </w:fldChar>
            </w:r>
            <w:r w:rsidRPr="003F4E97">
              <w:rPr>
                <w:lang w:val="en-GB"/>
              </w:rPr>
              <w:instrText xml:space="preserve"> FORMTEXT </w:instrText>
            </w:r>
            <w:r w:rsidRPr="003F4E97">
              <w:rPr>
                <w:lang w:val="en-GB"/>
              </w:rPr>
            </w:r>
            <w:r w:rsidRPr="003F4E97">
              <w:rPr>
                <w:lang w:val="en-GB"/>
              </w:rPr>
              <w:fldChar w:fldCharType="separate"/>
            </w:r>
            <w:r w:rsidRPr="003F4E97">
              <w:rPr>
                <w:lang w:val="en-GB"/>
              </w:rPr>
              <w:t>     </w:t>
            </w:r>
            <w:r w:rsidRPr="003F4E97">
              <w:rPr>
                <w:lang w:val="en-GB"/>
              </w:rPr>
              <w:fldChar w:fldCharType="end"/>
            </w:r>
          </w:p>
        </w:tc>
      </w:tr>
    </w:tbl>
    <w:p w14:paraId="2181CA79" w14:textId="77777777" w:rsidR="00AE30FC" w:rsidRDefault="00AE30FC" w:rsidP="00630BE5">
      <w:pPr>
        <w:rPr>
          <w:lang w:val="en-GB"/>
        </w:rPr>
      </w:pPr>
    </w:p>
    <w:p w14:paraId="7CC9E7DA" w14:textId="77777777" w:rsidR="00AE30FC" w:rsidRPr="005650A3" w:rsidRDefault="00AE30FC" w:rsidP="00630BE5">
      <w:pPr>
        <w:rPr>
          <w:lang w:val="en-GB"/>
        </w:rPr>
      </w:pPr>
    </w:p>
    <w:sectPr w:rsidR="00AE30FC" w:rsidRPr="005650A3" w:rsidSect="001E736C">
      <w:type w:val="continuous"/>
      <w:pgSz w:w="11906" w:h="16838"/>
      <w:pgMar w:top="1418" w:right="1134" w:bottom="1418" w:left="1134" w:header="47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FE9F1" w14:textId="77777777" w:rsidR="000F16B4" w:rsidRDefault="000F16B4" w:rsidP="00702A07">
      <w:r>
        <w:separator/>
      </w:r>
    </w:p>
    <w:p w14:paraId="1FDEAD67" w14:textId="77777777" w:rsidR="000F16B4" w:rsidRDefault="000F16B4" w:rsidP="00702A07"/>
    <w:p w14:paraId="3CAEFCA5" w14:textId="77777777" w:rsidR="000F16B4" w:rsidRDefault="000F16B4" w:rsidP="00702A07"/>
    <w:p w14:paraId="201F1092" w14:textId="77777777" w:rsidR="000F16B4" w:rsidRDefault="000F16B4" w:rsidP="00702A07"/>
    <w:p w14:paraId="62CB8794" w14:textId="77777777" w:rsidR="000F16B4" w:rsidRDefault="000F16B4" w:rsidP="00702A07"/>
    <w:p w14:paraId="351D311A" w14:textId="77777777" w:rsidR="000F16B4" w:rsidRDefault="000F16B4" w:rsidP="00702A07"/>
    <w:p w14:paraId="3BF18158" w14:textId="77777777" w:rsidR="000F16B4" w:rsidRDefault="000F16B4" w:rsidP="00702A07"/>
  </w:endnote>
  <w:endnote w:type="continuationSeparator" w:id="0">
    <w:p w14:paraId="6E5C3327" w14:textId="77777777" w:rsidR="000F16B4" w:rsidRDefault="000F16B4" w:rsidP="00702A07">
      <w:r>
        <w:continuationSeparator/>
      </w:r>
    </w:p>
    <w:p w14:paraId="6223436C" w14:textId="77777777" w:rsidR="000F16B4" w:rsidRDefault="000F16B4" w:rsidP="00702A07"/>
    <w:p w14:paraId="7DDE6192" w14:textId="77777777" w:rsidR="000F16B4" w:rsidRDefault="000F16B4" w:rsidP="00702A07"/>
    <w:p w14:paraId="575207FD" w14:textId="77777777" w:rsidR="000F16B4" w:rsidRDefault="000F16B4" w:rsidP="00702A07"/>
    <w:p w14:paraId="010948C2" w14:textId="77777777" w:rsidR="000F16B4" w:rsidRDefault="000F16B4" w:rsidP="00702A07"/>
    <w:p w14:paraId="5C38F7C4" w14:textId="77777777" w:rsidR="000F16B4" w:rsidRDefault="000F16B4" w:rsidP="00702A07"/>
    <w:p w14:paraId="10860A60" w14:textId="77777777" w:rsidR="000F16B4" w:rsidRDefault="000F16B4" w:rsidP="00702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1088" w14:textId="41013AA6" w:rsidR="00316500" w:rsidRDefault="00316500" w:rsidP="00702A07">
    <w:pPr>
      <w:pStyle w:val="Sidfot"/>
    </w:pPr>
    <w:r>
      <w:rPr>
        <w:noProof/>
        <w:lang w:eastAsia="sv-SE"/>
      </w:rPr>
      <mc:AlternateContent>
        <mc:Choice Requires="wps">
          <w:drawing>
            <wp:anchor distT="0" distB="0" distL="114300" distR="114300" simplePos="0" relativeHeight="251670528" behindDoc="0" locked="0" layoutInCell="1" allowOverlap="1" wp14:anchorId="29AC4F68" wp14:editId="2D505693">
              <wp:simplePos x="0" y="0"/>
              <wp:positionH relativeFrom="page">
                <wp:posOffset>4445</wp:posOffset>
              </wp:positionH>
              <wp:positionV relativeFrom="page">
                <wp:posOffset>10506075</wp:posOffset>
              </wp:positionV>
              <wp:extent cx="7559675" cy="179705"/>
              <wp:effectExtent l="0" t="0" r="3175" b="0"/>
              <wp:wrapNone/>
              <wp:docPr id="11" name="Rektangel 11"/>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CC8A2" id="Rektangel 11" o:spid="_x0000_s1026" style="position:absolute;margin-left:.35pt;margin-top:827.25pt;width:595.25pt;height:14.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69504" behindDoc="0" locked="0" layoutInCell="1" allowOverlap="1" wp14:anchorId="3411A819" wp14:editId="6733C2A0">
              <wp:simplePos x="0" y="0"/>
              <wp:positionH relativeFrom="page">
                <wp:posOffset>0</wp:posOffset>
              </wp:positionH>
              <wp:positionV relativeFrom="page">
                <wp:posOffset>10081260</wp:posOffset>
              </wp:positionV>
              <wp:extent cx="7560000" cy="432000"/>
              <wp:effectExtent l="0" t="0" r="0" b="0"/>
              <wp:wrapNone/>
              <wp:docPr id="10" name="Rektangel 1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3051A" id="Rektangel 10" o:spid="_x0000_s1026" style="position:absolute;margin-left:0;margin-top:793.8pt;width:595.3pt;height:3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E3968" w14:textId="5E0CBF2E" w:rsidR="00316500" w:rsidRDefault="00316500" w:rsidP="00702A07">
    <w:pPr>
      <w:pStyle w:val="Sidfot"/>
    </w:pPr>
    <w:r>
      <w:rPr>
        <w:noProof/>
        <w:lang w:eastAsia="sv-SE"/>
      </w:rPr>
      <mc:AlternateContent>
        <mc:Choice Requires="wps">
          <w:drawing>
            <wp:anchor distT="0" distB="0" distL="114300" distR="114300" simplePos="0" relativeHeight="251667456" behindDoc="0" locked="0" layoutInCell="1" allowOverlap="1" wp14:anchorId="3AED0D17" wp14:editId="1187BEA2">
              <wp:simplePos x="0" y="0"/>
              <wp:positionH relativeFrom="page">
                <wp:posOffset>0</wp:posOffset>
              </wp:positionH>
              <wp:positionV relativeFrom="page">
                <wp:posOffset>10502900</wp:posOffset>
              </wp:positionV>
              <wp:extent cx="7560000" cy="180000"/>
              <wp:effectExtent l="0" t="0" r="3175" b="0"/>
              <wp:wrapNone/>
              <wp:docPr id="9" name="Rektangel 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C15A60" id="Rektangel 9" o:spid="_x0000_s1026" style="position:absolute;margin-left:0;margin-top:827pt;width:595.3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65408" behindDoc="0" locked="0" layoutInCell="1" allowOverlap="1" wp14:anchorId="1D6624FB" wp14:editId="64C27A2D">
              <wp:simplePos x="0" y="0"/>
              <wp:positionH relativeFrom="page">
                <wp:posOffset>0</wp:posOffset>
              </wp:positionH>
              <wp:positionV relativeFrom="page">
                <wp:posOffset>10081260</wp:posOffset>
              </wp:positionV>
              <wp:extent cx="7560000" cy="432000"/>
              <wp:effectExtent l="0" t="0" r="0" b="0"/>
              <wp:wrapNone/>
              <wp:docPr id="8" name="Rektangel 8"/>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BAF361" id="Rektangel 8" o:spid="_x0000_s1026" style="position:absolute;margin-left:0;margin-top:793.8pt;width:595.3pt;height:3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8EC8E" w14:textId="77777777" w:rsidR="000F16B4" w:rsidRDefault="000F16B4" w:rsidP="00702A07">
      <w:r>
        <w:separator/>
      </w:r>
    </w:p>
    <w:p w14:paraId="7E47D2C8" w14:textId="77777777" w:rsidR="000F16B4" w:rsidRDefault="000F16B4" w:rsidP="00702A07"/>
    <w:p w14:paraId="246E42A3" w14:textId="77777777" w:rsidR="000F16B4" w:rsidRDefault="000F16B4" w:rsidP="00702A07"/>
  </w:footnote>
  <w:footnote w:type="continuationSeparator" w:id="0">
    <w:p w14:paraId="3B1439F0" w14:textId="77777777" w:rsidR="000F16B4" w:rsidRDefault="000F16B4" w:rsidP="00702A07">
      <w:r>
        <w:continuationSeparator/>
      </w:r>
    </w:p>
    <w:p w14:paraId="11FF794B" w14:textId="77777777" w:rsidR="000F16B4" w:rsidRDefault="000F16B4" w:rsidP="00702A07"/>
    <w:p w14:paraId="10DCE234" w14:textId="77777777" w:rsidR="000F16B4" w:rsidRDefault="000F16B4" w:rsidP="00702A07"/>
    <w:p w14:paraId="04DEA1F6" w14:textId="77777777" w:rsidR="000F16B4" w:rsidRDefault="000F16B4" w:rsidP="00702A07"/>
    <w:p w14:paraId="6BF80F44" w14:textId="77777777" w:rsidR="000F16B4" w:rsidRDefault="000F16B4" w:rsidP="00702A07"/>
    <w:p w14:paraId="266E86AF" w14:textId="77777777" w:rsidR="000F16B4" w:rsidRDefault="000F16B4" w:rsidP="00702A07"/>
    <w:p w14:paraId="7931BF76" w14:textId="77777777" w:rsidR="000F16B4" w:rsidRDefault="000F16B4" w:rsidP="00702A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085418684"/>
      <w:docPartObj>
        <w:docPartGallery w:val="Page Numbers (Top of Page)"/>
        <w:docPartUnique/>
      </w:docPartObj>
    </w:sdtPr>
    <w:sdtEndPr>
      <w:rPr>
        <w:rStyle w:val="Sidnummer"/>
      </w:rPr>
    </w:sdtEndPr>
    <w:sdtContent>
      <w:p w14:paraId="01224C56" w14:textId="35A90E0F" w:rsidR="00316500" w:rsidRDefault="00316500"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28F5B82F" w14:textId="77777777" w:rsidR="00316500" w:rsidRDefault="00316500" w:rsidP="00702A07">
    <w:pPr>
      <w:pStyle w:val="Sidhuvud"/>
    </w:pPr>
  </w:p>
  <w:p w14:paraId="275344D1" w14:textId="77777777" w:rsidR="00316500" w:rsidRDefault="00316500" w:rsidP="00702A07"/>
  <w:p w14:paraId="2EB99CE2" w14:textId="77777777" w:rsidR="00316500" w:rsidRDefault="00316500" w:rsidP="00702A07"/>
  <w:p w14:paraId="64F99723" w14:textId="77777777" w:rsidR="00316500" w:rsidRDefault="00316500" w:rsidP="00702A07"/>
  <w:p w14:paraId="166757A0" w14:textId="77777777" w:rsidR="00316500" w:rsidRDefault="00316500" w:rsidP="00702A07"/>
  <w:p w14:paraId="0816B6AA" w14:textId="77777777" w:rsidR="00316500" w:rsidRDefault="00316500" w:rsidP="00702A07"/>
  <w:p w14:paraId="0B976547" w14:textId="77777777" w:rsidR="00316500" w:rsidRDefault="00316500" w:rsidP="00702A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1E96" w14:textId="2F91A887" w:rsidR="00316500" w:rsidRPr="00ED1DFD" w:rsidRDefault="00316500" w:rsidP="00E86465">
    <w:pPr>
      <w:pStyle w:val="Sidhuvud"/>
      <w:tabs>
        <w:tab w:val="clear" w:pos="10760"/>
        <w:tab w:val="right" w:pos="9638"/>
      </w:tabs>
      <w:ind w:left="-567" w:right="-568"/>
      <w:rPr>
        <w:lang w:val="en-GB"/>
      </w:rPr>
    </w:pPr>
    <w:r w:rsidRPr="00F56193">
      <w:rPr>
        <w:noProof/>
        <w:lang w:eastAsia="sv-SE"/>
      </w:rPr>
      <mc:AlternateContent>
        <mc:Choice Requires="wps">
          <w:drawing>
            <wp:anchor distT="0" distB="0" distL="114300" distR="114300" simplePos="0" relativeHeight="251659264" behindDoc="0" locked="0" layoutInCell="1" allowOverlap="1" wp14:anchorId="2813EEA8" wp14:editId="72CE0737">
              <wp:simplePos x="0" y="0"/>
              <wp:positionH relativeFrom="page">
                <wp:posOffset>6606540</wp:posOffset>
              </wp:positionH>
              <wp:positionV relativeFrom="page">
                <wp:posOffset>286173</wp:posOffset>
              </wp:positionV>
              <wp:extent cx="617220" cy="137160"/>
              <wp:effectExtent l="0" t="0" r="5080" b="2540"/>
              <wp:wrapNone/>
              <wp:docPr id="1" name="Textruta 1"/>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4F87B593" w:rsidR="00316500" w:rsidRDefault="00316500"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2EB6">
                                <w:rPr>
                                  <w:noProof/>
                                </w:rPr>
                                <w:t>6</w:t>
                              </w:r>
                              <w:r w:rsidRPr="00593ACA">
                                <w:fldChar w:fldCharType="end"/>
                              </w:r>
                              <w:r w:rsidRPr="00593ACA">
                                <w:t xml:space="preserve"> av </w:t>
                              </w:r>
                              <w:r w:rsidR="007075EB">
                                <w:fldChar w:fldCharType="begin"/>
                              </w:r>
                              <w:r w:rsidR="007075EB">
                                <w:instrText>NUMPAGES  \* Arabic  \* MERGEFORMAT</w:instrText>
                              </w:r>
                              <w:r w:rsidR="007075EB">
                                <w:fldChar w:fldCharType="separate"/>
                              </w:r>
                              <w:r w:rsidR="00522EB6">
                                <w:rPr>
                                  <w:noProof/>
                                </w:rPr>
                                <w:t>7</w:t>
                              </w:r>
                              <w:r w:rsidR="007075EB">
                                <w:rPr>
                                  <w:noProof/>
                                </w:rPr>
                                <w:fldChar w:fldCharType="end"/>
                              </w:r>
                            </w:p>
                          </w:sdtContent>
                        </w:sdt>
                        <w:p w14:paraId="07193197" w14:textId="77777777" w:rsidR="00316500" w:rsidRDefault="00316500"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3EEA8" id="_x0000_t202" coordsize="21600,21600" o:spt="202" path="m,l,21600r21600,l21600,xe">
              <v:stroke joinstyle="miter"/>
              <v:path gradientshapeok="t" o:connecttype="rect"/>
            </v:shapetype>
            <v:shape id="Textruta 1" o:spid="_x0000_s1026" type="#_x0000_t202" style="position:absolute;left:0;text-align:left;margin-left:520.2pt;margin-top:22.55pt;width:48.6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" filled="f" stroked="f" strokeweight=".5pt">
              <v:textbox inset="0,0,0,0">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4F87B593" w:rsidR="00316500" w:rsidRDefault="00316500"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2EB6">
                          <w:rPr>
                            <w:noProof/>
                          </w:rPr>
                          <w:t>6</w:t>
                        </w:r>
                        <w:r w:rsidRPr="00593ACA">
                          <w:fldChar w:fldCharType="end"/>
                        </w:r>
                        <w:r w:rsidRPr="00593ACA">
                          <w:t xml:space="preserve"> av </w:t>
                        </w:r>
                        <w:r w:rsidR="007075EB">
                          <w:fldChar w:fldCharType="begin"/>
                        </w:r>
                        <w:r w:rsidR="007075EB">
                          <w:instrText>NUMPAGES  \* Arabic  \* MERGEFORMAT</w:instrText>
                        </w:r>
                        <w:r w:rsidR="007075EB">
                          <w:fldChar w:fldCharType="separate"/>
                        </w:r>
                        <w:r w:rsidR="00522EB6">
                          <w:rPr>
                            <w:noProof/>
                          </w:rPr>
                          <w:t>7</w:t>
                        </w:r>
                        <w:r w:rsidR="007075EB">
                          <w:rPr>
                            <w:noProof/>
                          </w:rPr>
                          <w:fldChar w:fldCharType="end"/>
                        </w:r>
                      </w:p>
                    </w:sdtContent>
                  </w:sdt>
                  <w:p w14:paraId="07193197" w14:textId="77777777" w:rsidR="00316500" w:rsidRDefault="00316500" w:rsidP="00702A07">
                    <w:pPr>
                      <w:pStyle w:val="sidhuvudsida1"/>
                      <w:jc w:val="right"/>
                    </w:pPr>
                  </w:p>
                </w:txbxContent>
              </v:textbox>
              <w10:wrap anchorx="page" anchory="page"/>
            </v:shape>
          </w:pict>
        </mc:Fallback>
      </mc:AlternateContent>
    </w:r>
    <w:r w:rsidRPr="00ED1DFD">
      <w:rPr>
        <w:lang w:val="en-GB"/>
      </w:rPr>
      <w:t>Do</w:t>
    </w:r>
    <w:r w:rsidR="0022588A" w:rsidRPr="00ED1DFD">
      <w:rPr>
        <w:lang w:val="en-GB"/>
      </w:rPr>
      <w:t>c</w:t>
    </w:r>
    <w:r w:rsidRPr="00ED1DFD">
      <w:rPr>
        <w:lang w:val="en-GB"/>
      </w:rPr>
      <w:t xml:space="preserve">ument: </w:t>
    </w:r>
    <w:r w:rsidR="00ED1DFD" w:rsidRPr="00ED1DFD">
      <w:rPr>
        <w:lang w:val="en-GB"/>
      </w:rPr>
      <w:t>L2a1</w:t>
    </w:r>
    <w:proofErr w:type="gramStart"/>
    <w:r w:rsidR="00ED1DFD" w:rsidRPr="00ED1DFD">
      <w:rPr>
        <w:lang w:val="en-GB"/>
      </w:rPr>
      <w:t>c</w:t>
    </w:r>
    <w:r w:rsidR="00ED1DFD">
      <w:rPr>
        <w:lang w:val="en-GB"/>
      </w:rPr>
      <w:t xml:space="preserve">  </w:t>
    </w:r>
    <w:r w:rsidRPr="00ED1DFD">
      <w:rPr>
        <w:lang w:val="en-GB"/>
      </w:rPr>
      <w:t>Version</w:t>
    </w:r>
    <w:proofErr w:type="gramEnd"/>
    <w:r w:rsidRPr="00ED1DFD">
      <w:rPr>
        <w:lang w:val="en-GB"/>
      </w:rPr>
      <w:t>: 10.</w:t>
    </w:r>
    <w:r w:rsidR="00CD7039" w:rsidRPr="00ED1DFD">
      <w:rPr>
        <w:lang w:val="en-GB"/>
      </w:rPr>
      <w:t>0</w:t>
    </w:r>
    <w:r w:rsidRPr="00ED1DFD">
      <w:rPr>
        <w:lang w:val="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C5CC0" w14:textId="28D85DC5" w:rsidR="00316500" w:rsidRPr="002B19E3" w:rsidRDefault="00EF76F7" w:rsidP="00702A07">
    <w:pPr>
      <w:pStyle w:val="Allmntstyckeformat"/>
      <w:rPr>
        <w:rFonts w:ascii="Arial" w:hAnsi="Arial" w:cs="Arial"/>
        <w:i/>
        <w:iCs/>
        <w:sz w:val="14"/>
        <w:szCs w:val="14"/>
      </w:rPr>
    </w:pPr>
    <w:r>
      <w:rPr>
        <w:noProof/>
        <w:lang w:eastAsia="sv-SE"/>
      </w:rPr>
      <mc:AlternateContent>
        <mc:Choice Requires="wps">
          <w:drawing>
            <wp:anchor distT="0" distB="0" distL="114300" distR="114300" simplePos="0" relativeHeight="251663360" behindDoc="0" locked="0" layoutInCell="1" allowOverlap="1" wp14:anchorId="7F0112AB" wp14:editId="40FF4F77">
              <wp:simplePos x="0" y="0"/>
              <wp:positionH relativeFrom="page">
                <wp:posOffset>2114550</wp:posOffset>
              </wp:positionH>
              <wp:positionV relativeFrom="page">
                <wp:posOffset>412750</wp:posOffset>
              </wp:positionV>
              <wp:extent cx="4441825" cy="465455"/>
              <wp:effectExtent l="0" t="0" r="0" b="10795"/>
              <wp:wrapNone/>
              <wp:docPr id="6" name="Textruta 6"/>
              <wp:cNvGraphicFramePr/>
              <a:graphic xmlns:a="http://schemas.openxmlformats.org/drawingml/2006/main">
                <a:graphicData uri="http://schemas.microsoft.com/office/word/2010/wordprocessingShape">
                  <wps:wsp>
                    <wps:cNvSpPr txBox="1"/>
                    <wps:spPr>
                      <a:xfrm>
                        <a:off x="0" y="0"/>
                        <a:ext cx="4441825" cy="465455"/>
                      </a:xfrm>
                      <a:prstGeom prst="rect">
                        <a:avLst/>
                      </a:prstGeom>
                      <a:noFill/>
                      <a:ln w="6350">
                        <a:noFill/>
                      </a:ln>
                    </wps:spPr>
                    <wps:txbx>
                      <w:txbxContent>
                        <w:p w14:paraId="2AE3015F" w14:textId="17FD726A" w:rsidR="00E557CA" w:rsidRPr="002449BB" w:rsidRDefault="00316500" w:rsidP="00BE27F4">
                          <w:pPr>
                            <w:pStyle w:val="sidhuvudsida1"/>
                            <w:rPr>
                              <w:lang w:val="en-GB"/>
                            </w:rPr>
                          </w:pPr>
                          <w:r w:rsidRPr="002449BB">
                            <w:rPr>
                              <w:b/>
                              <w:bCs/>
                              <w:lang w:val="en-GB"/>
                            </w:rPr>
                            <w:t>Do</w:t>
                          </w:r>
                          <w:r w:rsidR="0058220E" w:rsidRPr="002449BB">
                            <w:rPr>
                              <w:b/>
                              <w:bCs/>
                              <w:lang w:val="en-GB"/>
                            </w:rPr>
                            <w:t>c</w:t>
                          </w:r>
                          <w:r w:rsidRPr="002449BB">
                            <w:rPr>
                              <w:b/>
                              <w:bCs/>
                              <w:lang w:val="en-GB"/>
                            </w:rPr>
                            <w:t>ument:</w:t>
                          </w:r>
                          <w:r w:rsidRPr="002449BB">
                            <w:rPr>
                              <w:lang w:val="en-GB"/>
                            </w:rPr>
                            <w:t xml:space="preserve"> </w:t>
                          </w:r>
                          <w:r w:rsidR="0097158C" w:rsidRPr="002449BB">
                            <w:rPr>
                              <w:lang w:val="en-GB"/>
                            </w:rPr>
                            <w:t xml:space="preserve">L2a1c. Research </w:t>
                          </w:r>
                          <w:r w:rsidR="00697C0D">
                            <w:rPr>
                              <w:lang w:val="en-GB"/>
                            </w:rPr>
                            <w:t>C</w:t>
                          </w:r>
                          <w:r w:rsidR="0097158C" w:rsidRPr="002449BB">
                            <w:rPr>
                              <w:lang w:val="en-GB"/>
                            </w:rPr>
                            <w:t xml:space="preserve">ollaboration </w:t>
                          </w:r>
                          <w:r w:rsidR="00697C0D">
                            <w:rPr>
                              <w:lang w:val="en-GB"/>
                            </w:rPr>
                            <w:t>A</w:t>
                          </w:r>
                          <w:r w:rsidR="0097158C" w:rsidRPr="002449BB">
                            <w:rPr>
                              <w:lang w:val="en-GB"/>
                            </w:rPr>
                            <w:t>greement</w:t>
                          </w:r>
                        </w:p>
                        <w:p w14:paraId="487304E8" w14:textId="1960B691" w:rsidR="00316500" w:rsidRPr="002449BB" w:rsidRDefault="00316500" w:rsidP="00BE27F4">
                          <w:pPr>
                            <w:pStyle w:val="sidhuvudsida1"/>
                            <w:rPr>
                              <w:lang w:val="en-GB"/>
                            </w:rPr>
                          </w:pPr>
                          <w:r w:rsidRPr="002449BB">
                            <w:rPr>
                              <w:b/>
                              <w:bCs/>
                              <w:lang w:val="en-GB"/>
                            </w:rPr>
                            <w:t>Version:</w:t>
                          </w:r>
                          <w:r w:rsidRPr="002449BB">
                            <w:rPr>
                              <w:lang w:val="en-GB"/>
                            </w:rPr>
                            <w:t xml:space="preserve"> 10.</w:t>
                          </w:r>
                          <w:r w:rsidR="00051CE1" w:rsidRPr="002449BB">
                            <w:rPr>
                              <w:lang w:val="en-GB"/>
                            </w:rPr>
                            <w:t>0</w:t>
                          </w:r>
                          <w:r w:rsidRPr="002449BB">
                            <w:rPr>
                              <w:lang w:val="en-GB"/>
                            </w:rPr>
                            <w:t xml:space="preserve">   </w:t>
                          </w:r>
                          <w:r w:rsidR="0058220E" w:rsidRPr="002449BB">
                            <w:rPr>
                              <w:b/>
                              <w:bCs/>
                              <w:lang w:val="en-GB"/>
                            </w:rPr>
                            <w:t>Date</w:t>
                          </w:r>
                          <w:r w:rsidRPr="002449BB">
                            <w:rPr>
                              <w:b/>
                              <w:bCs/>
                              <w:lang w:val="en-GB"/>
                            </w:rPr>
                            <w:t>:</w:t>
                          </w:r>
                          <w:r w:rsidRPr="002449BB">
                            <w:rPr>
                              <w:lang w:val="en-GB"/>
                            </w:rPr>
                            <w:t xml:space="preserve"> 202</w:t>
                          </w:r>
                          <w:r w:rsidR="0097158C" w:rsidRPr="002449BB">
                            <w:rPr>
                              <w:lang w:val="en-GB"/>
                            </w:rPr>
                            <w:t>5</w:t>
                          </w:r>
                          <w:r w:rsidRPr="002449BB">
                            <w:rPr>
                              <w:lang w:val="en-GB"/>
                            </w:rPr>
                            <w:t>-</w:t>
                          </w:r>
                          <w:r w:rsidR="0097158C" w:rsidRPr="002449BB">
                            <w:rPr>
                              <w:lang w:val="en-GB"/>
                            </w:rPr>
                            <w:t>03</w:t>
                          </w:r>
                          <w:r w:rsidRPr="002449BB">
                            <w:rPr>
                              <w:lang w:val="en-GB"/>
                            </w:rPr>
                            <w:t>-</w:t>
                          </w:r>
                          <w:r w:rsidR="0097158C" w:rsidRPr="002449BB">
                            <w:rPr>
                              <w:lang w:val="en-GB"/>
                            </w:rPr>
                            <w:t>24</w:t>
                          </w:r>
                          <w:r w:rsidRPr="002449BB">
                            <w:rPr>
                              <w:lang w:val="en-GB"/>
                            </w:rPr>
                            <w:t xml:space="preserve">   </w:t>
                          </w:r>
                        </w:p>
                        <w:p w14:paraId="47ADC142" w14:textId="2E489212" w:rsidR="00FC52E0" w:rsidRPr="009B5A1B" w:rsidRDefault="0058220E" w:rsidP="00BE27F4">
                          <w:pPr>
                            <w:pStyle w:val="sidhuvudsida1"/>
                            <w:rPr>
                              <w:lang w:val="en-GB"/>
                            </w:rPr>
                          </w:pPr>
                          <w:r w:rsidRPr="002449BB">
                            <w:rPr>
                              <w:b/>
                              <w:bCs/>
                              <w:lang w:val="en-GB"/>
                            </w:rPr>
                            <w:t>Established by</w:t>
                          </w:r>
                          <w:r w:rsidR="00316500" w:rsidRPr="002449BB">
                            <w:rPr>
                              <w:b/>
                              <w:bCs/>
                              <w:lang w:val="en-GB"/>
                            </w:rPr>
                            <w:t>:</w:t>
                          </w:r>
                          <w:r w:rsidR="00316500" w:rsidRPr="002449BB">
                            <w:rPr>
                              <w:lang w:val="en-GB"/>
                            </w:rPr>
                            <w:t xml:space="preserve"> </w:t>
                          </w:r>
                          <w:r w:rsidR="002449BB" w:rsidRPr="002449BB">
                            <w:rPr>
                              <w:lang w:val="en-GB"/>
                            </w:rPr>
                            <w:t>Management team on behalf of the steering group for Biobank Sweden</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0112AB" id="_x0000_t202" coordsize="21600,21600" o:spt="202" path="m,l,21600r21600,l21600,xe">
              <v:stroke joinstyle="miter"/>
              <v:path gradientshapeok="t" o:connecttype="rect"/>
            </v:shapetype>
            <v:shape id="Textruta 6" o:spid="_x0000_s1027" type="#_x0000_t202" style="position:absolute;margin-left:166.5pt;margin-top:32.5pt;width:349.75pt;height:36.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" filled="f" stroked="f" strokeweight=".5pt">
              <v:textbox inset="0,0,0,0">
                <w:txbxContent>
                  <w:p w14:paraId="2AE3015F" w14:textId="17FD726A" w:rsidR="00E557CA" w:rsidRPr="002449BB" w:rsidRDefault="00316500" w:rsidP="00BE27F4">
                    <w:pPr>
                      <w:pStyle w:val="sidhuvudsida1"/>
                      <w:rPr>
                        <w:lang w:val="en-GB"/>
                      </w:rPr>
                    </w:pPr>
                    <w:r w:rsidRPr="002449BB">
                      <w:rPr>
                        <w:b/>
                        <w:bCs/>
                        <w:lang w:val="en-GB"/>
                      </w:rPr>
                      <w:t>Do</w:t>
                    </w:r>
                    <w:r w:rsidR="0058220E" w:rsidRPr="002449BB">
                      <w:rPr>
                        <w:b/>
                        <w:bCs/>
                        <w:lang w:val="en-GB"/>
                      </w:rPr>
                      <w:t>c</w:t>
                    </w:r>
                    <w:r w:rsidRPr="002449BB">
                      <w:rPr>
                        <w:b/>
                        <w:bCs/>
                        <w:lang w:val="en-GB"/>
                      </w:rPr>
                      <w:t>ument:</w:t>
                    </w:r>
                    <w:r w:rsidRPr="002449BB">
                      <w:rPr>
                        <w:lang w:val="en-GB"/>
                      </w:rPr>
                      <w:t xml:space="preserve"> </w:t>
                    </w:r>
                    <w:r w:rsidR="0097158C" w:rsidRPr="002449BB">
                      <w:rPr>
                        <w:lang w:val="en-GB"/>
                      </w:rPr>
                      <w:t xml:space="preserve">L2a1c. Research </w:t>
                    </w:r>
                    <w:r w:rsidR="00697C0D">
                      <w:rPr>
                        <w:lang w:val="en-GB"/>
                      </w:rPr>
                      <w:t>C</w:t>
                    </w:r>
                    <w:r w:rsidR="0097158C" w:rsidRPr="002449BB">
                      <w:rPr>
                        <w:lang w:val="en-GB"/>
                      </w:rPr>
                      <w:t xml:space="preserve">ollaboration </w:t>
                    </w:r>
                    <w:r w:rsidR="00697C0D">
                      <w:rPr>
                        <w:lang w:val="en-GB"/>
                      </w:rPr>
                      <w:t>A</w:t>
                    </w:r>
                    <w:r w:rsidR="0097158C" w:rsidRPr="002449BB">
                      <w:rPr>
                        <w:lang w:val="en-GB"/>
                      </w:rPr>
                      <w:t>greement</w:t>
                    </w:r>
                  </w:p>
                  <w:p w14:paraId="487304E8" w14:textId="1960B691" w:rsidR="00316500" w:rsidRPr="002449BB" w:rsidRDefault="00316500" w:rsidP="00BE27F4">
                    <w:pPr>
                      <w:pStyle w:val="sidhuvudsida1"/>
                      <w:rPr>
                        <w:lang w:val="en-GB"/>
                      </w:rPr>
                    </w:pPr>
                    <w:r w:rsidRPr="002449BB">
                      <w:rPr>
                        <w:b/>
                        <w:bCs/>
                        <w:lang w:val="en-GB"/>
                      </w:rPr>
                      <w:t>Version:</w:t>
                    </w:r>
                    <w:r w:rsidRPr="002449BB">
                      <w:rPr>
                        <w:lang w:val="en-GB"/>
                      </w:rPr>
                      <w:t xml:space="preserve"> 10.</w:t>
                    </w:r>
                    <w:r w:rsidR="00051CE1" w:rsidRPr="002449BB">
                      <w:rPr>
                        <w:lang w:val="en-GB"/>
                      </w:rPr>
                      <w:t>0</w:t>
                    </w:r>
                    <w:r w:rsidRPr="002449BB">
                      <w:rPr>
                        <w:lang w:val="en-GB"/>
                      </w:rPr>
                      <w:t xml:space="preserve">   </w:t>
                    </w:r>
                    <w:r w:rsidR="0058220E" w:rsidRPr="002449BB">
                      <w:rPr>
                        <w:b/>
                        <w:bCs/>
                        <w:lang w:val="en-GB"/>
                      </w:rPr>
                      <w:t>Date</w:t>
                    </w:r>
                    <w:r w:rsidRPr="002449BB">
                      <w:rPr>
                        <w:b/>
                        <w:bCs/>
                        <w:lang w:val="en-GB"/>
                      </w:rPr>
                      <w:t>:</w:t>
                    </w:r>
                    <w:r w:rsidRPr="002449BB">
                      <w:rPr>
                        <w:lang w:val="en-GB"/>
                      </w:rPr>
                      <w:t xml:space="preserve"> 202</w:t>
                    </w:r>
                    <w:r w:rsidR="0097158C" w:rsidRPr="002449BB">
                      <w:rPr>
                        <w:lang w:val="en-GB"/>
                      </w:rPr>
                      <w:t>5</w:t>
                    </w:r>
                    <w:r w:rsidRPr="002449BB">
                      <w:rPr>
                        <w:lang w:val="en-GB"/>
                      </w:rPr>
                      <w:t>-</w:t>
                    </w:r>
                    <w:r w:rsidR="0097158C" w:rsidRPr="002449BB">
                      <w:rPr>
                        <w:lang w:val="en-GB"/>
                      </w:rPr>
                      <w:t>03</w:t>
                    </w:r>
                    <w:r w:rsidRPr="002449BB">
                      <w:rPr>
                        <w:lang w:val="en-GB"/>
                      </w:rPr>
                      <w:t>-</w:t>
                    </w:r>
                    <w:r w:rsidR="0097158C" w:rsidRPr="002449BB">
                      <w:rPr>
                        <w:lang w:val="en-GB"/>
                      </w:rPr>
                      <w:t>24</w:t>
                    </w:r>
                    <w:r w:rsidRPr="002449BB">
                      <w:rPr>
                        <w:lang w:val="en-GB"/>
                      </w:rPr>
                      <w:t xml:space="preserve">   </w:t>
                    </w:r>
                  </w:p>
                  <w:p w14:paraId="47ADC142" w14:textId="2E489212" w:rsidR="00FC52E0" w:rsidRPr="009B5A1B" w:rsidRDefault="0058220E" w:rsidP="00BE27F4">
                    <w:pPr>
                      <w:pStyle w:val="sidhuvudsida1"/>
                      <w:rPr>
                        <w:lang w:val="en-GB"/>
                      </w:rPr>
                    </w:pPr>
                    <w:r w:rsidRPr="002449BB">
                      <w:rPr>
                        <w:b/>
                        <w:bCs/>
                        <w:lang w:val="en-GB"/>
                      </w:rPr>
                      <w:t>Established by</w:t>
                    </w:r>
                    <w:r w:rsidR="00316500" w:rsidRPr="002449BB">
                      <w:rPr>
                        <w:b/>
                        <w:bCs/>
                        <w:lang w:val="en-GB"/>
                      </w:rPr>
                      <w:t>:</w:t>
                    </w:r>
                    <w:r w:rsidR="00316500" w:rsidRPr="002449BB">
                      <w:rPr>
                        <w:lang w:val="en-GB"/>
                      </w:rPr>
                      <w:t xml:space="preserve"> </w:t>
                    </w:r>
                    <w:r w:rsidR="002449BB" w:rsidRPr="002449BB">
                      <w:rPr>
                        <w:lang w:val="en-GB"/>
                      </w:rPr>
                      <w:t>Management team on behalf of the steering group for Biobank Sweden</w:t>
                    </w:r>
                  </w:p>
                </w:txbxContent>
              </v:textbox>
              <w10:wrap anchorx="page" anchory="page"/>
            </v:shape>
          </w:pict>
        </mc:Fallback>
      </mc:AlternateContent>
    </w:r>
    <w:r w:rsidR="00316500">
      <w:rPr>
        <w:noProof/>
        <w:lang w:eastAsia="sv-SE"/>
      </w:rPr>
      <mc:AlternateContent>
        <mc:Choice Requires="wps">
          <w:drawing>
            <wp:anchor distT="0" distB="0" distL="114300" distR="114300" simplePos="0" relativeHeight="251672576" behindDoc="0" locked="0" layoutInCell="1" allowOverlap="1" wp14:anchorId="202476AC" wp14:editId="3C24F255">
              <wp:simplePos x="0" y="0"/>
              <wp:positionH relativeFrom="column">
                <wp:posOffset>3175</wp:posOffset>
              </wp:positionH>
              <wp:positionV relativeFrom="paragraph">
                <wp:posOffset>814070</wp:posOffset>
              </wp:positionV>
              <wp:extent cx="5277485" cy="285750"/>
              <wp:effectExtent l="0" t="0" r="0" b="0"/>
              <wp:wrapTopAndBottom/>
              <wp:docPr id="13" name="Textruta 13"/>
              <wp:cNvGraphicFramePr/>
              <a:graphic xmlns:a="http://schemas.openxmlformats.org/drawingml/2006/main">
                <a:graphicData uri="http://schemas.microsoft.com/office/word/2010/wordprocessingShape">
                  <wps:wsp>
                    <wps:cNvSpPr txBox="1"/>
                    <wps:spPr>
                      <a:xfrm>
                        <a:off x="0" y="0"/>
                        <a:ext cx="5277485" cy="285750"/>
                      </a:xfrm>
                      <a:prstGeom prst="rect">
                        <a:avLst/>
                      </a:prstGeom>
                      <a:noFill/>
                      <a:ln w="6350">
                        <a:noFill/>
                      </a:ln>
                    </wps:spPr>
                    <wps:txbx>
                      <w:txbxContent>
                        <w:p w14:paraId="28397E59" w14:textId="77777777" w:rsidR="00316500" w:rsidRDefault="00316500"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476AC" id="Textruta 13" o:spid="_x0000_s1028" type="#_x0000_t202" style="position:absolute;margin-left:.25pt;margin-top:64.1pt;width:415.55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" filled="f" stroked="f" strokeweight=".5pt">
              <v:textbox>
                <w:txbxContent>
                  <w:p w14:paraId="28397E59" w14:textId="77777777" w:rsidR="00316500" w:rsidRDefault="00316500" w:rsidP="00FD2ECD"/>
                </w:txbxContent>
              </v:textbox>
              <w10:wrap type="topAndBottom"/>
            </v:shape>
          </w:pict>
        </mc:Fallback>
      </mc:AlternateContent>
    </w:r>
    <w:r w:rsidR="00316500">
      <w:rPr>
        <w:noProof/>
        <w:lang w:eastAsia="sv-SE"/>
      </w:rPr>
      <mc:AlternateContent>
        <mc:Choice Requires="wps">
          <w:drawing>
            <wp:anchor distT="0" distB="0" distL="114300" distR="114300" simplePos="0" relativeHeight="251664384" behindDoc="0" locked="0" layoutInCell="1" allowOverlap="1" wp14:anchorId="49A0D644" wp14:editId="2965871F">
              <wp:simplePos x="0" y="0"/>
              <wp:positionH relativeFrom="page">
                <wp:posOffset>360045</wp:posOffset>
              </wp:positionH>
              <wp:positionV relativeFrom="page">
                <wp:posOffset>1116330</wp:posOffset>
              </wp:positionV>
              <wp:extent cx="6840000" cy="0"/>
              <wp:effectExtent l="0" t="0" r="5715" b="12700"/>
              <wp:wrapNone/>
              <wp:docPr id="7" name="Rak 7"/>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4E18B3" id="Rak 7"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" strokecolor="black [3213]" strokeweight=".5pt">
              <v:stroke joinstyle="miter"/>
              <w10:wrap anchorx="page" anchory="page"/>
            </v:line>
          </w:pict>
        </mc:Fallback>
      </mc:AlternateContent>
    </w:r>
    <w:r w:rsidR="00316500">
      <w:rPr>
        <w:noProof/>
        <w:lang w:eastAsia="sv-SE"/>
      </w:rPr>
      <w:drawing>
        <wp:anchor distT="0" distB="0" distL="114300" distR="114300" simplePos="0" relativeHeight="251662336" behindDoc="0" locked="0" layoutInCell="1" allowOverlap="1" wp14:anchorId="32AB8630" wp14:editId="10AD5B8D">
          <wp:simplePos x="0" y="0"/>
          <wp:positionH relativeFrom="page">
            <wp:posOffset>360045</wp:posOffset>
          </wp:positionH>
          <wp:positionV relativeFrom="page">
            <wp:posOffset>289560</wp:posOffset>
          </wp:positionV>
          <wp:extent cx="1465200" cy="662400"/>
          <wp:effectExtent l="0" t="0" r="0" b="0"/>
          <wp:wrapNone/>
          <wp:docPr id="175028860" name="Bildobjekt 175028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sidR="00316500">
      <w:rPr>
        <w:rFonts w:ascii="Arial" w:hAnsi="Arial" w:cs="Arial"/>
        <w:b/>
        <w:bCs/>
        <w:i/>
        <w:iCs/>
        <w:noProof/>
        <w:sz w:val="14"/>
        <w:szCs w:val="14"/>
        <w:lang w:eastAsia="sv-SE"/>
      </w:rPr>
      <mc:AlternateContent>
        <mc:Choice Requires="wps">
          <w:drawing>
            <wp:anchor distT="0" distB="0" distL="114300" distR="114300" simplePos="0" relativeHeight="251661312" behindDoc="0" locked="0" layoutInCell="1" allowOverlap="1" wp14:anchorId="048A8409" wp14:editId="50F7F7FA">
              <wp:simplePos x="0" y="0"/>
              <wp:positionH relativeFrom="page">
                <wp:posOffset>6606540</wp:posOffset>
              </wp:positionH>
              <wp:positionV relativeFrom="page">
                <wp:posOffset>358140</wp:posOffset>
              </wp:positionV>
              <wp:extent cx="617220" cy="137160"/>
              <wp:effectExtent l="0" t="0" r="5080" b="2540"/>
              <wp:wrapNone/>
              <wp:docPr id="2" name="Textruta 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1C3957D7" w:rsidR="00316500" w:rsidRDefault="00316500"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2EB6">
                                <w:rPr>
                                  <w:noProof/>
                                </w:rPr>
                                <w:t>1</w:t>
                              </w:r>
                              <w:r w:rsidRPr="00593ACA">
                                <w:fldChar w:fldCharType="end"/>
                              </w:r>
                              <w:r w:rsidRPr="00593ACA">
                                <w:t xml:space="preserve"> av </w:t>
                              </w:r>
                              <w:r w:rsidR="007075EB">
                                <w:fldChar w:fldCharType="begin"/>
                              </w:r>
                              <w:r w:rsidR="007075EB">
                                <w:instrText>NUMPAGES  \* Arabic  \* MERGEFORMAT</w:instrText>
                              </w:r>
                              <w:r w:rsidR="007075EB">
                                <w:fldChar w:fldCharType="separate"/>
                              </w:r>
                              <w:r w:rsidR="00522EB6">
                                <w:rPr>
                                  <w:noProof/>
                                </w:rPr>
                                <w:t>7</w:t>
                              </w:r>
                              <w:r w:rsidR="007075EB">
                                <w:rPr>
                                  <w:noProof/>
                                </w:rPr>
                                <w:fldChar w:fldCharType="end"/>
                              </w:r>
                            </w:p>
                          </w:sdtContent>
                        </w:sdt>
                        <w:p w14:paraId="1C618B0E" w14:textId="77777777" w:rsidR="00316500" w:rsidRDefault="00316500"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8409" id="Textruta 2" o:spid="_x0000_s1029" type="#_x0000_t202" style="position:absolute;margin-left:520.2pt;margin-top:28.2pt;width:48.6pt;height: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tHgp&#10;4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1C3957D7" w:rsidR="00316500" w:rsidRDefault="00316500"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2EB6">
                          <w:rPr>
                            <w:noProof/>
                          </w:rPr>
                          <w:t>1</w:t>
                        </w:r>
                        <w:r w:rsidRPr="00593ACA">
                          <w:fldChar w:fldCharType="end"/>
                        </w:r>
                        <w:r w:rsidRPr="00593ACA">
                          <w:t xml:space="preserve"> av </w:t>
                        </w:r>
                        <w:r w:rsidR="007075EB">
                          <w:fldChar w:fldCharType="begin"/>
                        </w:r>
                        <w:r w:rsidR="007075EB">
                          <w:instrText>NUMPAGES  \* Arabic  \* MERGEFORMAT</w:instrText>
                        </w:r>
                        <w:r w:rsidR="007075EB">
                          <w:fldChar w:fldCharType="separate"/>
                        </w:r>
                        <w:r w:rsidR="00522EB6">
                          <w:rPr>
                            <w:noProof/>
                          </w:rPr>
                          <w:t>7</w:t>
                        </w:r>
                        <w:r w:rsidR="007075EB">
                          <w:rPr>
                            <w:noProof/>
                          </w:rPr>
                          <w:fldChar w:fldCharType="end"/>
                        </w:r>
                      </w:p>
                    </w:sdtContent>
                  </w:sdt>
                  <w:p w14:paraId="1C618B0E" w14:textId="77777777" w:rsidR="00316500" w:rsidRDefault="00316500" w:rsidP="00702A07">
                    <w:pPr>
                      <w:pStyle w:val="sidhuvudsida1"/>
                      <w:jc w:val="righ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FC0449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488326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58446E1"/>
    <w:multiLevelType w:val="hybridMultilevel"/>
    <w:tmpl w:val="EDE85F0A"/>
    <w:lvl w:ilvl="0" w:tplc="3438CA78">
      <w:start w:val="1"/>
      <w:numFmt w:val="bullet"/>
      <w:pStyle w:val="Flt-textpunktlista"/>
      <w:lvlText w:val=""/>
      <w:lvlJc w:val="left"/>
      <w:pPr>
        <w:ind w:left="170" w:hanging="17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06F0584B"/>
    <w:multiLevelType w:val="multilevel"/>
    <w:tmpl w:val="2D06A5EE"/>
    <w:styleLink w:val="Aktuelllista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B6676A3"/>
    <w:multiLevelType w:val="hybridMultilevel"/>
    <w:tmpl w:val="87148A42"/>
    <w:lvl w:ilvl="0" w:tplc="CCA8068E">
      <w:start w:val="1"/>
      <w:numFmt w:val="decimal"/>
      <w:lvlText w:val="10.%1"/>
      <w:lvlJc w:val="left"/>
      <w:pPr>
        <w:tabs>
          <w:tab w:val="num" w:pos="624"/>
        </w:tabs>
        <w:ind w:left="624" w:hanging="62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DCC093F"/>
    <w:multiLevelType w:val="hybridMultilevel"/>
    <w:tmpl w:val="389E8D2E"/>
    <w:lvl w:ilvl="0" w:tplc="9D821464">
      <w:numFmt w:val="bullet"/>
      <w:pStyle w:val="Liststycke"/>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0DEB1AC8"/>
    <w:multiLevelType w:val="hybridMultilevel"/>
    <w:tmpl w:val="C8421D5A"/>
    <w:lvl w:ilvl="0" w:tplc="6DCCA8EA">
      <w:start w:val="1"/>
      <w:numFmt w:val="lowerLetter"/>
      <w:lvlText w:val="%1)"/>
      <w:lvlJc w:val="left"/>
      <w:pPr>
        <w:ind w:left="720" w:hanging="360"/>
      </w:pPr>
      <w:rPr>
        <w:rFonts w:hint="default"/>
        <w:b w: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70E36AA"/>
    <w:multiLevelType w:val="hybridMultilevel"/>
    <w:tmpl w:val="B5922B42"/>
    <w:lvl w:ilvl="0" w:tplc="1E2A9D74">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AA97B11"/>
    <w:multiLevelType w:val="hybridMultilevel"/>
    <w:tmpl w:val="4620B39C"/>
    <w:lvl w:ilvl="0" w:tplc="041D0017">
      <w:start w:val="1"/>
      <w:numFmt w:val="lowerLetter"/>
      <w:lvlText w:val="%1)"/>
      <w:lvlJc w:val="left"/>
      <w:pPr>
        <w:tabs>
          <w:tab w:val="num" w:pos="720"/>
        </w:tabs>
        <w:ind w:left="720" w:hanging="360"/>
      </w:pPr>
      <w:rPr>
        <w:rFonts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377C0C"/>
    <w:multiLevelType w:val="hybridMultilevel"/>
    <w:tmpl w:val="695A2360"/>
    <w:lvl w:ilvl="0" w:tplc="1E2A9D74">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DD36779"/>
    <w:multiLevelType w:val="hybridMultilevel"/>
    <w:tmpl w:val="1A00DD50"/>
    <w:lvl w:ilvl="0" w:tplc="1E2A9D74">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F1B12D0"/>
    <w:multiLevelType w:val="hybridMultilevel"/>
    <w:tmpl w:val="2BB08DA6"/>
    <w:lvl w:ilvl="0" w:tplc="1E2A9D74">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F3B593B"/>
    <w:multiLevelType w:val="hybridMultilevel"/>
    <w:tmpl w:val="0F6AA360"/>
    <w:lvl w:ilvl="0" w:tplc="B58C2ADE">
      <w:start w:val="1"/>
      <w:numFmt w:val="decimal"/>
      <w:suff w:val="space"/>
      <w:lvlText w:val="%1."/>
      <w:lvlJc w:val="left"/>
      <w:pPr>
        <w:ind w:left="72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FB7621E"/>
    <w:multiLevelType w:val="multilevel"/>
    <w:tmpl w:val="DADEEF22"/>
    <w:lvl w:ilvl="0">
      <w:start w:val="1"/>
      <w:numFmt w:val="decimal"/>
      <w:pStyle w:val="Numreradlista"/>
      <w:lvlText w:val="%1."/>
      <w:lvlJc w:val="left"/>
      <w:pPr>
        <w:ind w:left="360" w:hanging="360"/>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ind w:left="2552" w:hanging="908"/>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4C293B"/>
    <w:multiLevelType w:val="hybridMultilevel"/>
    <w:tmpl w:val="79702046"/>
    <w:lvl w:ilvl="0" w:tplc="9202F60C">
      <w:start w:val="1"/>
      <w:numFmt w:val="decimal"/>
      <w:lvlText w:val="11.%1"/>
      <w:lvlJc w:val="left"/>
      <w:pPr>
        <w:tabs>
          <w:tab w:val="num" w:pos="624"/>
        </w:tabs>
        <w:ind w:left="624" w:hanging="62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1E51956"/>
    <w:multiLevelType w:val="hybridMultilevel"/>
    <w:tmpl w:val="011610FA"/>
    <w:lvl w:ilvl="0" w:tplc="B114E5BA">
      <w:start w:val="1"/>
      <w:numFmt w:val="decimal"/>
      <w:lvlText w:val="8.%1"/>
      <w:lvlJc w:val="left"/>
      <w:pPr>
        <w:tabs>
          <w:tab w:val="num" w:pos="624"/>
        </w:tabs>
        <w:ind w:left="624" w:hanging="62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3262D35"/>
    <w:multiLevelType w:val="multilevel"/>
    <w:tmpl w:val="0316D700"/>
    <w:lvl w:ilvl="0">
      <w:start w:val="1"/>
      <w:numFmt w:val="decimal"/>
      <w:suff w:val="space"/>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270E6D30"/>
    <w:multiLevelType w:val="hybridMultilevel"/>
    <w:tmpl w:val="0040D69C"/>
    <w:lvl w:ilvl="0" w:tplc="1E2A9D74">
      <w:start w:val="1"/>
      <w:numFmt w:val="bullet"/>
      <w:lvlText w:val=""/>
      <w:lvlJc w:val="left"/>
      <w:pPr>
        <w:ind w:left="454" w:hanging="454"/>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8337553"/>
    <w:multiLevelType w:val="hybridMultilevel"/>
    <w:tmpl w:val="60C02758"/>
    <w:lvl w:ilvl="0" w:tplc="D292C988">
      <w:start w:val="1"/>
      <w:numFmt w:val="decimal"/>
      <w:lvlText w:val="13.%1"/>
      <w:lvlJc w:val="left"/>
      <w:pPr>
        <w:tabs>
          <w:tab w:val="num" w:pos="624"/>
        </w:tabs>
        <w:ind w:left="624" w:hanging="62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286B58D7"/>
    <w:multiLevelType w:val="hybridMultilevel"/>
    <w:tmpl w:val="475AD958"/>
    <w:lvl w:ilvl="0" w:tplc="7272EC1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287E2BDA"/>
    <w:multiLevelType w:val="hybridMultilevel"/>
    <w:tmpl w:val="35FEC9F8"/>
    <w:lvl w:ilvl="0" w:tplc="BE288F48">
      <w:start w:val="1"/>
      <w:numFmt w:val="decimal"/>
      <w:lvlText w:val="5.%1"/>
      <w:lvlJc w:val="left"/>
      <w:pPr>
        <w:tabs>
          <w:tab w:val="num" w:pos="624"/>
        </w:tabs>
        <w:ind w:left="624" w:hanging="62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2F114CA7"/>
    <w:multiLevelType w:val="hybridMultilevel"/>
    <w:tmpl w:val="F35253DA"/>
    <w:lvl w:ilvl="0" w:tplc="31D41162">
      <w:start w:val="1"/>
      <w:numFmt w:val="decimal"/>
      <w:lvlText w:val="6.%1"/>
      <w:lvlJc w:val="left"/>
      <w:pPr>
        <w:tabs>
          <w:tab w:val="num" w:pos="624"/>
        </w:tabs>
        <w:ind w:left="624" w:hanging="624"/>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2FFF7571"/>
    <w:multiLevelType w:val="hybridMultilevel"/>
    <w:tmpl w:val="6756E1CA"/>
    <w:lvl w:ilvl="0" w:tplc="1E2A9D74">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01B2CAF"/>
    <w:multiLevelType w:val="hybridMultilevel"/>
    <w:tmpl w:val="671046EE"/>
    <w:lvl w:ilvl="0" w:tplc="7BF4DD16">
      <w:start w:val="1"/>
      <w:numFmt w:val="decimal"/>
      <w:pStyle w:val="Rubrik2"/>
      <w:suff w:val="space"/>
      <w:lvlText w:val="%1."/>
      <w:lvlJc w:val="left"/>
      <w:pPr>
        <w:ind w:left="72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42F1FC8"/>
    <w:multiLevelType w:val="hybridMultilevel"/>
    <w:tmpl w:val="F4FAACC8"/>
    <w:lvl w:ilvl="0" w:tplc="77BE39A0">
      <w:start w:val="1"/>
      <w:numFmt w:val="decimal"/>
      <w:lvlText w:val="9.%1"/>
      <w:lvlJc w:val="left"/>
      <w:pPr>
        <w:tabs>
          <w:tab w:val="num" w:pos="624"/>
        </w:tabs>
        <w:ind w:left="624" w:hanging="62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37B54F95"/>
    <w:multiLevelType w:val="hybridMultilevel"/>
    <w:tmpl w:val="D9341DB8"/>
    <w:lvl w:ilvl="0" w:tplc="041D0017">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C9C4869"/>
    <w:multiLevelType w:val="hybridMultilevel"/>
    <w:tmpl w:val="C9CE7114"/>
    <w:lvl w:ilvl="0" w:tplc="7D88319C">
      <w:start w:val="1"/>
      <w:numFmt w:val="decimal"/>
      <w:lvlText w:val="4.%1"/>
      <w:lvlJc w:val="left"/>
      <w:pPr>
        <w:tabs>
          <w:tab w:val="num" w:pos="624"/>
        </w:tabs>
        <w:ind w:left="624" w:hanging="624"/>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4D4F1DB2"/>
    <w:multiLevelType w:val="hybridMultilevel"/>
    <w:tmpl w:val="D48217BE"/>
    <w:lvl w:ilvl="0" w:tplc="BF3E4D6C">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4E62479F"/>
    <w:multiLevelType w:val="hybridMultilevel"/>
    <w:tmpl w:val="A7B8C02E"/>
    <w:lvl w:ilvl="0" w:tplc="1E2A9D74">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2222762"/>
    <w:multiLevelType w:val="multilevel"/>
    <w:tmpl w:val="13BEA40C"/>
    <w:lvl w:ilvl="0">
      <w:start w:val="1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8A866DA"/>
    <w:multiLevelType w:val="hybridMultilevel"/>
    <w:tmpl w:val="5C82718E"/>
    <w:lvl w:ilvl="0" w:tplc="FFFFFFFF">
      <w:start w:val="1"/>
      <w:numFmt w:val="lowerLetter"/>
      <w:lvlText w:val="%1)"/>
      <w:lvlJc w:val="left"/>
      <w:pPr>
        <w:ind w:left="360" w:hanging="360"/>
      </w:pPr>
      <w:rPr>
        <w:rFonts w:hint="default"/>
      </w:rPr>
    </w:lvl>
    <w:lvl w:ilvl="1" w:tplc="041D0017">
      <w:start w:val="1"/>
      <w:numFmt w:val="lowerLetter"/>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58CA1481"/>
    <w:multiLevelType w:val="hybridMultilevel"/>
    <w:tmpl w:val="8C566020"/>
    <w:lvl w:ilvl="0" w:tplc="041D0017">
      <w:start w:val="1"/>
      <w:numFmt w:val="lowerLetter"/>
      <w:lvlText w:val="%1)"/>
      <w:lvlJc w:val="left"/>
      <w:pPr>
        <w:ind w:left="454" w:hanging="45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9CA74B6"/>
    <w:multiLevelType w:val="hybridMultilevel"/>
    <w:tmpl w:val="8496D1E0"/>
    <w:lvl w:ilvl="0" w:tplc="1E2A9D74">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D4E5035"/>
    <w:multiLevelType w:val="hybridMultilevel"/>
    <w:tmpl w:val="7FEAD468"/>
    <w:lvl w:ilvl="0" w:tplc="FFFFFFFF">
      <w:start w:val="1"/>
      <w:numFmt w:val="decimal"/>
      <w:lvlText w:val="4.%1"/>
      <w:lvlJc w:val="left"/>
      <w:pPr>
        <w:ind w:left="360" w:hanging="360"/>
      </w:pPr>
      <w:rPr>
        <w:rFonts w:hint="default"/>
      </w:rPr>
    </w:lvl>
    <w:lvl w:ilvl="1" w:tplc="041D0017">
      <w:start w:val="1"/>
      <w:numFmt w:val="lowerLetter"/>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5EF233BD"/>
    <w:multiLevelType w:val="hybridMultilevel"/>
    <w:tmpl w:val="82DCCA26"/>
    <w:lvl w:ilvl="0" w:tplc="95A0C838">
      <w:numFmt w:val="decimal"/>
      <w:lvlText w:val="%1"/>
      <w:lvlJc w:val="left"/>
      <w:pPr>
        <w:ind w:left="720" w:hanging="360"/>
      </w:pPr>
      <w:rPr>
        <w:rFonts w:hint="default"/>
        <w:color w:val="FFFFFF" w:themeColor="background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1820487"/>
    <w:multiLevelType w:val="hybridMultilevel"/>
    <w:tmpl w:val="3B685FFC"/>
    <w:lvl w:ilvl="0" w:tplc="D2664D66">
      <w:start w:val="1"/>
      <w:numFmt w:val="decimal"/>
      <w:lvlText w:val="14.%1"/>
      <w:lvlJc w:val="left"/>
      <w:pPr>
        <w:tabs>
          <w:tab w:val="num" w:pos="624"/>
        </w:tabs>
        <w:ind w:left="624" w:hanging="62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61AA71FB"/>
    <w:multiLevelType w:val="hybridMultilevel"/>
    <w:tmpl w:val="AE30EE8A"/>
    <w:lvl w:ilvl="0" w:tplc="1E2A9D74">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5315501"/>
    <w:multiLevelType w:val="hybridMultilevel"/>
    <w:tmpl w:val="4EA45D94"/>
    <w:lvl w:ilvl="0" w:tplc="FFFFFFFF">
      <w:start w:val="1"/>
      <w:numFmt w:val="decimal"/>
      <w:lvlText w:val="6.%1"/>
      <w:lvlJc w:val="left"/>
      <w:pPr>
        <w:tabs>
          <w:tab w:val="num" w:pos="454"/>
        </w:tabs>
        <w:ind w:left="454" w:hanging="454"/>
      </w:pPr>
      <w:rPr>
        <w:rFonts w:hint="default"/>
      </w:rPr>
    </w:lvl>
    <w:lvl w:ilvl="1" w:tplc="041D0017">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680F7A"/>
    <w:multiLevelType w:val="hybridMultilevel"/>
    <w:tmpl w:val="721C05C0"/>
    <w:lvl w:ilvl="0" w:tplc="D528E400">
      <w:start w:val="1"/>
      <w:numFmt w:val="decimal"/>
      <w:lvlText w:val="7.%1"/>
      <w:lvlJc w:val="left"/>
      <w:pPr>
        <w:tabs>
          <w:tab w:val="num" w:pos="624"/>
        </w:tabs>
        <w:ind w:left="624" w:hanging="62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6BF026D3"/>
    <w:multiLevelType w:val="hybridMultilevel"/>
    <w:tmpl w:val="53D46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F433275"/>
    <w:multiLevelType w:val="hybridMultilevel"/>
    <w:tmpl w:val="0B169806"/>
    <w:lvl w:ilvl="0" w:tplc="3A16DF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717E3197"/>
    <w:multiLevelType w:val="hybridMultilevel"/>
    <w:tmpl w:val="30A6CD18"/>
    <w:lvl w:ilvl="0" w:tplc="1E2A9D74">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73C343DB"/>
    <w:multiLevelType w:val="hybridMultilevel"/>
    <w:tmpl w:val="834A41C8"/>
    <w:lvl w:ilvl="0" w:tplc="A5E825C4">
      <w:start w:val="1"/>
      <w:numFmt w:val="decimal"/>
      <w:lvlText w:val="12.%1"/>
      <w:lvlJc w:val="left"/>
      <w:pPr>
        <w:tabs>
          <w:tab w:val="num" w:pos="624"/>
        </w:tabs>
        <w:ind w:left="624" w:hanging="62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3" w15:restartNumberingAfterBreak="0">
    <w:nsid w:val="7499628C"/>
    <w:multiLevelType w:val="hybridMultilevel"/>
    <w:tmpl w:val="B4D4A340"/>
    <w:lvl w:ilvl="0" w:tplc="89A869A0">
      <w:start w:val="1"/>
      <w:numFmt w:val="decimal"/>
      <w:lvlText w:val="3.%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4" w15:restartNumberingAfterBreak="0">
    <w:nsid w:val="763521F2"/>
    <w:multiLevelType w:val="hybridMultilevel"/>
    <w:tmpl w:val="8DB26E92"/>
    <w:lvl w:ilvl="0" w:tplc="8F00989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5" w15:restartNumberingAfterBreak="0">
    <w:nsid w:val="77B47BDB"/>
    <w:multiLevelType w:val="hybridMultilevel"/>
    <w:tmpl w:val="8AE60E48"/>
    <w:lvl w:ilvl="0" w:tplc="1E2A9D74">
      <w:start w:val="1"/>
      <w:numFmt w:val="bullet"/>
      <w:lvlText w:val=""/>
      <w:lvlJc w:val="left"/>
      <w:pPr>
        <w:ind w:left="720" w:hanging="360"/>
      </w:pPr>
      <w:rPr>
        <w:rFonts w:ascii="Symbol" w:hAnsi="Symbol" w:hint="default"/>
      </w:rPr>
    </w:lvl>
    <w:lvl w:ilvl="1" w:tplc="1E2A9D74">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7CEF2E20"/>
    <w:multiLevelType w:val="hybridMultilevel"/>
    <w:tmpl w:val="037AD73E"/>
    <w:lvl w:ilvl="0" w:tplc="1E2A9D74">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7DEF11B6"/>
    <w:multiLevelType w:val="hybridMultilevel"/>
    <w:tmpl w:val="C07870C4"/>
    <w:lvl w:ilvl="0" w:tplc="2ADE0464">
      <w:start w:val="1"/>
      <w:numFmt w:val="decimal"/>
      <w:lvlText w:val="14.%1"/>
      <w:lvlJc w:val="left"/>
      <w:pPr>
        <w:tabs>
          <w:tab w:val="num" w:pos="624"/>
        </w:tabs>
        <w:ind w:left="624" w:hanging="62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30697101">
    <w:abstractNumId w:val="39"/>
  </w:num>
  <w:num w:numId="2" w16cid:durableId="1549878652">
    <w:abstractNumId w:val="5"/>
  </w:num>
  <w:num w:numId="3" w16cid:durableId="1646622626">
    <w:abstractNumId w:val="19"/>
  </w:num>
  <w:num w:numId="4" w16cid:durableId="2047942549">
    <w:abstractNumId w:val="44"/>
  </w:num>
  <w:num w:numId="5" w16cid:durableId="572619933">
    <w:abstractNumId w:val="40"/>
  </w:num>
  <w:num w:numId="6" w16cid:durableId="252596592">
    <w:abstractNumId w:val="16"/>
  </w:num>
  <w:num w:numId="7" w16cid:durableId="845436854">
    <w:abstractNumId w:val="34"/>
  </w:num>
  <w:num w:numId="8" w16cid:durableId="1198398517">
    <w:abstractNumId w:val="2"/>
  </w:num>
  <w:num w:numId="9" w16cid:durableId="875892121">
    <w:abstractNumId w:val="3"/>
  </w:num>
  <w:num w:numId="10" w16cid:durableId="486097573">
    <w:abstractNumId w:val="1"/>
  </w:num>
  <w:num w:numId="11" w16cid:durableId="1383557817">
    <w:abstractNumId w:val="13"/>
  </w:num>
  <w:num w:numId="12" w16cid:durableId="128593492">
    <w:abstractNumId w:val="29"/>
  </w:num>
  <w:num w:numId="13" w16cid:durableId="1143695867">
    <w:abstractNumId w:val="23"/>
  </w:num>
  <w:num w:numId="14" w16cid:durableId="1949461383">
    <w:abstractNumId w:val="12"/>
  </w:num>
  <w:num w:numId="15" w16cid:durableId="540170903">
    <w:abstractNumId w:val="43"/>
  </w:num>
  <w:num w:numId="16" w16cid:durableId="616108881">
    <w:abstractNumId w:val="8"/>
  </w:num>
  <w:num w:numId="17" w16cid:durableId="484512604">
    <w:abstractNumId w:val="6"/>
  </w:num>
  <w:num w:numId="18" w16cid:durableId="20517610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684863">
    <w:abstractNumId w:val="26"/>
  </w:num>
  <w:num w:numId="20" w16cid:durableId="1202212457">
    <w:abstractNumId w:val="25"/>
  </w:num>
  <w:num w:numId="21" w16cid:durableId="219248735">
    <w:abstractNumId w:val="30"/>
  </w:num>
  <w:num w:numId="22" w16cid:durableId="1680112319">
    <w:abstractNumId w:val="33"/>
  </w:num>
  <w:num w:numId="23" w16cid:durableId="932129375">
    <w:abstractNumId w:val="20"/>
  </w:num>
  <w:num w:numId="24" w16cid:durableId="427895904">
    <w:abstractNumId w:val="21"/>
  </w:num>
  <w:num w:numId="25" w16cid:durableId="1638799394">
    <w:abstractNumId w:val="37"/>
  </w:num>
  <w:num w:numId="26" w16cid:durableId="1106464979">
    <w:abstractNumId w:val="38"/>
  </w:num>
  <w:num w:numId="27" w16cid:durableId="490681436">
    <w:abstractNumId w:val="15"/>
  </w:num>
  <w:num w:numId="28" w16cid:durableId="1785615836">
    <w:abstractNumId w:val="17"/>
  </w:num>
  <w:num w:numId="29" w16cid:durableId="700932867">
    <w:abstractNumId w:val="9"/>
  </w:num>
  <w:num w:numId="30" w16cid:durableId="1970625112">
    <w:abstractNumId w:val="45"/>
  </w:num>
  <w:num w:numId="31" w16cid:durableId="474835698">
    <w:abstractNumId w:val="4"/>
  </w:num>
  <w:num w:numId="32" w16cid:durableId="1072241435">
    <w:abstractNumId w:val="24"/>
  </w:num>
  <w:num w:numId="33" w16cid:durableId="1784299054">
    <w:abstractNumId w:val="14"/>
  </w:num>
  <w:num w:numId="34" w16cid:durableId="91052582">
    <w:abstractNumId w:val="27"/>
  </w:num>
  <w:num w:numId="35" w16cid:durableId="1919971665">
    <w:abstractNumId w:val="42"/>
  </w:num>
  <w:num w:numId="36" w16cid:durableId="2094548540">
    <w:abstractNumId w:val="31"/>
  </w:num>
  <w:num w:numId="37" w16cid:durableId="174198681">
    <w:abstractNumId w:val="18"/>
  </w:num>
  <w:num w:numId="38" w16cid:durableId="1864584792">
    <w:abstractNumId w:val="35"/>
  </w:num>
  <w:num w:numId="39" w16cid:durableId="1588534763">
    <w:abstractNumId w:val="47"/>
  </w:num>
  <w:num w:numId="40" w16cid:durableId="1856730595">
    <w:abstractNumId w:val="11"/>
  </w:num>
  <w:num w:numId="41" w16cid:durableId="1844122480">
    <w:abstractNumId w:val="10"/>
  </w:num>
  <w:num w:numId="42" w16cid:durableId="979966056">
    <w:abstractNumId w:val="46"/>
  </w:num>
  <w:num w:numId="43" w16cid:durableId="437680771">
    <w:abstractNumId w:val="41"/>
  </w:num>
  <w:num w:numId="44" w16cid:durableId="1728454623">
    <w:abstractNumId w:val="7"/>
  </w:num>
  <w:num w:numId="45" w16cid:durableId="1198810218">
    <w:abstractNumId w:val="28"/>
  </w:num>
  <w:num w:numId="46" w16cid:durableId="33238439">
    <w:abstractNumId w:val="22"/>
  </w:num>
  <w:num w:numId="47" w16cid:durableId="1722555321">
    <w:abstractNumId w:val="36"/>
  </w:num>
  <w:num w:numId="48" w16cid:durableId="342753864">
    <w:abstractNumId w:val="32"/>
  </w:num>
  <w:num w:numId="49" w16cid:durableId="1384214699">
    <w:abstractNumId w:val="0"/>
  </w:num>
  <w:num w:numId="50" w16cid:durableId="1905529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p9a/AFFSCdWRv5IrXlBkdBMGPD/D2ZtJsK0EvraKDSwuyZ2GIgQg+x78+fbAtSoGPJu8fD9ARRgH1VAn8KkoA==" w:salt="flEqKdmDiMl4E/9Uc2TmhQ=="/>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45"/>
    <w:rsid w:val="000142F9"/>
    <w:rsid w:val="00021BB9"/>
    <w:rsid w:val="00022B94"/>
    <w:rsid w:val="000238DF"/>
    <w:rsid w:val="0002697D"/>
    <w:rsid w:val="00031BA2"/>
    <w:rsid w:val="00036F97"/>
    <w:rsid w:val="000430A8"/>
    <w:rsid w:val="00043C70"/>
    <w:rsid w:val="0004468B"/>
    <w:rsid w:val="000472FA"/>
    <w:rsid w:val="00051CE1"/>
    <w:rsid w:val="0006133F"/>
    <w:rsid w:val="00063D22"/>
    <w:rsid w:val="0006671F"/>
    <w:rsid w:val="00070331"/>
    <w:rsid w:val="00071D32"/>
    <w:rsid w:val="000727C0"/>
    <w:rsid w:val="000728B4"/>
    <w:rsid w:val="000736EC"/>
    <w:rsid w:val="00073B5B"/>
    <w:rsid w:val="000757D6"/>
    <w:rsid w:val="00082DE4"/>
    <w:rsid w:val="000942DC"/>
    <w:rsid w:val="00096C2A"/>
    <w:rsid w:val="000A6415"/>
    <w:rsid w:val="000A7ADF"/>
    <w:rsid w:val="000B27CC"/>
    <w:rsid w:val="000B3419"/>
    <w:rsid w:val="000B3721"/>
    <w:rsid w:val="000B7D62"/>
    <w:rsid w:val="000C0EAE"/>
    <w:rsid w:val="000C2CCA"/>
    <w:rsid w:val="000C470B"/>
    <w:rsid w:val="000C6D0D"/>
    <w:rsid w:val="000D02CD"/>
    <w:rsid w:val="000E430C"/>
    <w:rsid w:val="000F16B4"/>
    <w:rsid w:val="000F4D97"/>
    <w:rsid w:val="001017BC"/>
    <w:rsid w:val="00102B6F"/>
    <w:rsid w:val="00104030"/>
    <w:rsid w:val="00105E96"/>
    <w:rsid w:val="00105EF2"/>
    <w:rsid w:val="00107B6D"/>
    <w:rsid w:val="00110A48"/>
    <w:rsid w:val="0011512D"/>
    <w:rsid w:val="00121BCC"/>
    <w:rsid w:val="00122F3E"/>
    <w:rsid w:val="0013238A"/>
    <w:rsid w:val="00144267"/>
    <w:rsid w:val="00144DCB"/>
    <w:rsid w:val="0014588B"/>
    <w:rsid w:val="00147E54"/>
    <w:rsid w:val="00153D59"/>
    <w:rsid w:val="0015531D"/>
    <w:rsid w:val="00161172"/>
    <w:rsid w:val="0016200F"/>
    <w:rsid w:val="00162524"/>
    <w:rsid w:val="00171D54"/>
    <w:rsid w:val="001720EB"/>
    <w:rsid w:val="001742A5"/>
    <w:rsid w:val="00174B52"/>
    <w:rsid w:val="00177C73"/>
    <w:rsid w:val="001812F8"/>
    <w:rsid w:val="00185733"/>
    <w:rsid w:val="00193A45"/>
    <w:rsid w:val="00194C33"/>
    <w:rsid w:val="00195795"/>
    <w:rsid w:val="001970F7"/>
    <w:rsid w:val="001A6AF6"/>
    <w:rsid w:val="001C07C9"/>
    <w:rsid w:val="001C1C14"/>
    <w:rsid w:val="001C281A"/>
    <w:rsid w:val="001C2EE7"/>
    <w:rsid w:val="001C367C"/>
    <w:rsid w:val="001D37A6"/>
    <w:rsid w:val="001E736C"/>
    <w:rsid w:val="001E7B60"/>
    <w:rsid w:val="001F1B6B"/>
    <w:rsid w:val="0020145B"/>
    <w:rsid w:val="002153BF"/>
    <w:rsid w:val="00215DED"/>
    <w:rsid w:val="00222575"/>
    <w:rsid w:val="00222759"/>
    <w:rsid w:val="0022588A"/>
    <w:rsid w:val="00236AFA"/>
    <w:rsid w:val="002401D3"/>
    <w:rsid w:val="002449BB"/>
    <w:rsid w:val="002453A2"/>
    <w:rsid w:val="00247FAC"/>
    <w:rsid w:val="00250AFB"/>
    <w:rsid w:val="00251C46"/>
    <w:rsid w:val="002520D5"/>
    <w:rsid w:val="00256AD9"/>
    <w:rsid w:val="00262C0B"/>
    <w:rsid w:val="0026409C"/>
    <w:rsid w:val="00270C48"/>
    <w:rsid w:val="00285E78"/>
    <w:rsid w:val="002917DC"/>
    <w:rsid w:val="0029518B"/>
    <w:rsid w:val="002A3011"/>
    <w:rsid w:val="002A62A9"/>
    <w:rsid w:val="002A7B33"/>
    <w:rsid w:val="002B19E3"/>
    <w:rsid w:val="002B260D"/>
    <w:rsid w:val="002B37F4"/>
    <w:rsid w:val="002B51B4"/>
    <w:rsid w:val="002B54B4"/>
    <w:rsid w:val="002C0579"/>
    <w:rsid w:val="002C23F9"/>
    <w:rsid w:val="002C2AC4"/>
    <w:rsid w:val="002C5463"/>
    <w:rsid w:val="002C579F"/>
    <w:rsid w:val="002C6580"/>
    <w:rsid w:val="002D112A"/>
    <w:rsid w:val="002E17D1"/>
    <w:rsid w:val="002F5841"/>
    <w:rsid w:val="002F6B1B"/>
    <w:rsid w:val="002F6E9C"/>
    <w:rsid w:val="00306DEB"/>
    <w:rsid w:val="003076C0"/>
    <w:rsid w:val="00310DFE"/>
    <w:rsid w:val="00312F0D"/>
    <w:rsid w:val="003155BF"/>
    <w:rsid w:val="00315A4A"/>
    <w:rsid w:val="00316500"/>
    <w:rsid w:val="00316876"/>
    <w:rsid w:val="0032092D"/>
    <w:rsid w:val="0033297A"/>
    <w:rsid w:val="00332A0E"/>
    <w:rsid w:val="00333C24"/>
    <w:rsid w:val="00336D85"/>
    <w:rsid w:val="003373F0"/>
    <w:rsid w:val="00337E1E"/>
    <w:rsid w:val="00340190"/>
    <w:rsid w:val="00341D0F"/>
    <w:rsid w:val="00344BC7"/>
    <w:rsid w:val="0037217D"/>
    <w:rsid w:val="00373E3A"/>
    <w:rsid w:val="00375460"/>
    <w:rsid w:val="0037656A"/>
    <w:rsid w:val="0038551E"/>
    <w:rsid w:val="00385EDC"/>
    <w:rsid w:val="00386999"/>
    <w:rsid w:val="00386DAE"/>
    <w:rsid w:val="00387E04"/>
    <w:rsid w:val="003903F3"/>
    <w:rsid w:val="00391835"/>
    <w:rsid w:val="00391DCD"/>
    <w:rsid w:val="003926D8"/>
    <w:rsid w:val="0039372E"/>
    <w:rsid w:val="00395B75"/>
    <w:rsid w:val="003A32A0"/>
    <w:rsid w:val="003A3E7C"/>
    <w:rsid w:val="003B03E5"/>
    <w:rsid w:val="003B2667"/>
    <w:rsid w:val="003B2EF7"/>
    <w:rsid w:val="003B2F53"/>
    <w:rsid w:val="003C032F"/>
    <w:rsid w:val="003C2507"/>
    <w:rsid w:val="003C2A74"/>
    <w:rsid w:val="003C5B98"/>
    <w:rsid w:val="003D4218"/>
    <w:rsid w:val="003E4B63"/>
    <w:rsid w:val="003F4E97"/>
    <w:rsid w:val="003F7096"/>
    <w:rsid w:val="003F7903"/>
    <w:rsid w:val="00403157"/>
    <w:rsid w:val="00404609"/>
    <w:rsid w:val="00415832"/>
    <w:rsid w:val="00415A95"/>
    <w:rsid w:val="0042241A"/>
    <w:rsid w:val="00426429"/>
    <w:rsid w:val="0043245D"/>
    <w:rsid w:val="004352BA"/>
    <w:rsid w:val="00440F3D"/>
    <w:rsid w:val="00442614"/>
    <w:rsid w:val="00442F7C"/>
    <w:rsid w:val="00443ECF"/>
    <w:rsid w:val="004456EA"/>
    <w:rsid w:val="00445C95"/>
    <w:rsid w:val="0045550C"/>
    <w:rsid w:val="0046335C"/>
    <w:rsid w:val="00467B0E"/>
    <w:rsid w:val="00471E1A"/>
    <w:rsid w:val="004750C6"/>
    <w:rsid w:val="0049203F"/>
    <w:rsid w:val="0049325A"/>
    <w:rsid w:val="00493FC8"/>
    <w:rsid w:val="004A7091"/>
    <w:rsid w:val="004B0182"/>
    <w:rsid w:val="004B2166"/>
    <w:rsid w:val="004B2D51"/>
    <w:rsid w:val="004B514D"/>
    <w:rsid w:val="004B701F"/>
    <w:rsid w:val="004C1889"/>
    <w:rsid w:val="004C530A"/>
    <w:rsid w:val="004D060A"/>
    <w:rsid w:val="004D0DE4"/>
    <w:rsid w:val="004D1164"/>
    <w:rsid w:val="004D17B1"/>
    <w:rsid w:val="004E22AF"/>
    <w:rsid w:val="004E72E2"/>
    <w:rsid w:val="004F1807"/>
    <w:rsid w:val="004F2127"/>
    <w:rsid w:val="004F58B8"/>
    <w:rsid w:val="004F63DE"/>
    <w:rsid w:val="004F7857"/>
    <w:rsid w:val="00501B78"/>
    <w:rsid w:val="00501EC3"/>
    <w:rsid w:val="00502779"/>
    <w:rsid w:val="00506A37"/>
    <w:rsid w:val="00506FD5"/>
    <w:rsid w:val="00513D77"/>
    <w:rsid w:val="00517451"/>
    <w:rsid w:val="00517F7D"/>
    <w:rsid w:val="005201D8"/>
    <w:rsid w:val="005221F0"/>
    <w:rsid w:val="00522EB6"/>
    <w:rsid w:val="005237A7"/>
    <w:rsid w:val="005302A8"/>
    <w:rsid w:val="00535C26"/>
    <w:rsid w:val="0053790E"/>
    <w:rsid w:val="00543116"/>
    <w:rsid w:val="0054564F"/>
    <w:rsid w:val="00554556"/>
    <w:rsid w:val="00556951"/>
    <w:rsid w:val="00562A76"/>
    <w:rsid w:val="00563C0B"/>
    <w:rsid w:val="005650A3"/>
    <w:rsid w:val="00574F72"/>
    <w:rsid w:val="005766AE"/>
    <w:rsid w:val="0058220E"/>
    <w:rsid w:val="00584185"/>
    <w:rsid w:val="00593ACA"/>
    <w:rsid w:val="00594E8A"/>
    <w:rsid w:val="005A2521"/>
    <w:rsid w:val="005A4CA7"/>
    <w:rsid w:val="005A5CAD"/>
    <w:rsid w:val="005A7CE4"/>
    <w:rsid w:val="005B1FF4"/>
    <w:rsid w:val="005C015D"/>
    <w:rsid w:val="005C0256"/>
    <w:rsid w:val="005C0558"/>
    <w:rsid w:val="005C0E57"/>
    <w:rsid w:val="005C2135"/>
    <w:rsid w:val="005C37B9"/>
    <w:rsid w:val="005D0C60"/>
    <w:rsid w:val="005D0E0A"/>
    <w:rsid w:val="005D39FA"/>
    <w:rsid w:val="005D563F"/>
    <w:rsid w:val="005D5A0A"/>
    <w:rsid w:val="005E0ED9"/>
    <w:rsid w:val="005E7AB9"/>
    <w:rsid w:val="005F4127"/>
    <w:rsid w:val="00601213"/>
    <w:rsid w:val="00605DDB"/>
    <w:rsid w:val="00606638"/>
    <w:rsid w:val="00612638"/>
    <w:rsid w:val="00613496"/>
    <w:rsid w:val="00623E62"/>
    <w:rsid w:val="00630BE5"/>
    <w:rsid w:val="00630DFE"/>
    <w:rsid w:val="0063599B"/>
    <w:rsid w:val="00637D00"/>
    <w:rsid w:val="0064038A"/>
    <w:rsid w:val="006451BF"/>
    <w:rsid w:val="006527F8"/>
    <w:rsid w:val="006545F7"/>
    <w:rsid w:val="006548D4"/>
    <w:rsid w:val="00662CE7"/>
    <w:rsid w:val="00666156"/>
    <w:rsid w:val="006754C0"/>
    <w:rsid w:val="00677FAB"/>
    <w:rsid w:val="0068010D"/>
    <w:rsid w:val="00680DE6"/>
    <w:rsid w:val="0069139A"/>
    <w:rsid w:val="00696A51"/>
    <w:rsid w:val="00697C0D"/>
    <w:rsid w:val="006A25BC"/>
    <w:rsid w:val="006A4EE2"/>
    <w:rsid w:val="006B4E25"/>
    <w:rsid w:val="006C4807"/>
    <w:rsid w:val="006C6154"/>
    <w:rsid w:val="006D1EC0"/>
    <w:rsid w:val="006D323E"/>
    <w:rsid w:val="006E2C1E"/>
    <w:rsid w:val="006E76D6"/>
    <w:rsid w:val="006E7CE1"/>
    <w:rsid w:val="006F3C1F"/>
    <w:rsid w:val="006F53FC"/>
    <w:rsid w:val="007014FB"/>
    <w:rsid w:val="00701D0A"/>
    <w:rsid w:val="00702A07"/>
    <w:rsid w:val="007075EB"/>
    <w:rsid w:val="007076C1"/>
    <w:rsid w:val="0070774E"/>
    <w:rsid w:val="00710D98"/>
    <w:rsid w:val="00711508"/>
    <w:rsid w:val="0071184B"/>
    <w:rsid w:val="00717753"/>
    <w:rsid w:val="0072173C"/>
    <w:rsid w:val="00721BDE"/>
    <w:rsid w:val="007231F1"/>
    <w:rsid w:val="00724F6B"/>
    <w:rsid w:val="00741353"/>
    <w:rsid w:val="00742F81"/>
    <w:rsid w:val="00747159"/>
    <w:rsid w:val="007474B3"/>
    <w:rsid w:val="00747F67"/>
    <w:rsid w:val="00765C91"/>
    <w:rsid w:val="00765EFA"/>
    <w:rsid w:val="00766F95"/>
    <w:rsid w:val="007708E3"/>
    <w:rsid w:val="007715E3"/>
    <w:rsid w:val="0078250E"/>
    <w:rsid w:val="00783BCC"/>
    <w:rsid w:val="00787467"/>
    <w:rsid w:val="007935F0"/>
    <w:rsid w:val="007957B4"/>
    <w:rsid w:val="00797E39"/>
    <w:rsid w:val="007A19E7"/>
    <w:rsid w:val="007B1D69"/>
    <w:rsid w:val="007B3AD3"/>
    <w:rsid w:val="007B79FE"/>
    <w:rsid w:val="007B7C68"/>
    <w:rsid w:val="007C427F"/>
    <w:rsid w:val="007C6370"/>
    <w:rsid w:val="007C6EF4"/>
    <w:rsid w:val="007E12A2"/>
    <w:rsid w:val="007F2199"/>
    <w:rsid w:val="00800B0C"/>
    <w:rsid w:val="00801476"/>
    <w:rsid w:val="008119A4"/>
    <w:rsid w:val="008137A5"/>
    <w:rsid w:val="00814817"/>
    <w:rsid w:val="008163F4"/>
    <w:rsid w:val="0082060F"/>
    <w:rsid w:val="00820884"/>
    <w:rsid w:val="00824E4E"/>
    <w:rsid w:val="00827240"/>
    <w:rsid w:val="008337CB"/>
    <w:rsid w:val="00836B28"/>
    <w:rsid w:val="00840E0D"/>
    <w:rsid w:val="00841B2D"/>
    <w:rsid w:val="008474AD"/>
    <w:rsid w:val="0084774F"/>
    <w:rsid w:val="00853E50"/>
    <w:rsid w:val="00856E16"/>
    <w:rsid w:val="00862BC8"/>
    <w:rsid w:val="008639DA"/>
    <w:rsid w:val="00864D59"/>
    <w:rsid w:val="008731DE"/>
    <w:rsid w:val="00875AFC"/>
    <w:rsid w:val="00880B1D"/>
    <w:rsid w:val="008972D0"/>
    <w:rsid w:val="008A2F6E"/>
    <w:rsid w:val="008A4FED"/>
    <w:rsid w:val="008A625E"/>
    <w:rsid w:val="008B1650"/>
    <w:rsid w:val="008B6ED5"/>
    <w:rsid w:val="008C5BBA"/>
    <w:rsid w:val="008C5E53"/>
    <w:rsid w:val="008D280C"/>
    <w:rsid w:val="008D5DAF"/>
    <w:rsid w:val="008E2F36"/>
    <w:rsid w:val="008E42BB"/>
    <w:rsid w:val="008E4B69"/>
    <w:rsid w:val="008F02EF"/>
    <w:rsid w:val="008F0CC0"/>
    <w:rsid w:val="008F7A2E"/>
    <w:rsid w:val="00905919"/>
    <w:rsid w:val="00911229"/>
    <w:rsid w:val="00923290"/>
    <w:rsid w:val="009314F1"/>
    <w:rsid w:val="00935C7B"/>
    <w:rsid w:val="0095000D"/>
    <w:rsid w:val="009558EC"/>
    <w:rsid w:val="00960BA1"/>
    <w:rsid w:val="009634EF"/>
    <w:rsid w:val="00967A89"/>
    <w:rsid w:val="0097158C"/>
    <w:rsid w:val="00975E0C"/>
    <w:rsid w:val="009807C0"/>
    <w:rsid w:val="00982ACE"/>
    <w:rsid w:val="009842FF"/>
    <w:rsid w:val="009877F0"/>
    <w:rsid w:val="009908F3"/>
    <w:rsid w:val="00991A3B"/>
    <w:rsid w:val="00994104"/>
    <w:rsid w:val="00994C4E"/>
    <w:rsid w:val="00995A50"/>
    <w:rsid w:val="009A268F"/>
    <w:rsid w:val="009A2CE5"/>
    <w:rsid w:val="009A5353"/>
    <w:rsid w:val="009B5A1B"/>
    <w:rsid w:val="009B6095"/>
    <w:rsid w:val="009C3C83"/>
    <w:rsid w:val="009C521F"/>
    <w:rsid w:val="009C5B14"/>
    <w:rsid w:val="009D1E60"/>
    <w:rsid w:val="009D549D"/>
    <w:rsid w:val="009D624F"/>
    <w:rsid w:val="009E210E"/>
    <w:rsid w:val="009E47B3"/>
    <w:rsid w:val="009F232F"/>
    <w:rsid w:val="009F5C4E"/>
    <w:rsid w:val="009F670D"/>
    <w:rsid w:val="00A05292"/>
    <w:rsid w:val="00A15D1F"/>
    <w:rsid w:val="00A21516"/>
    <w:rsid w:val="00A34D2F"/>
    <w:rsid w:val="00A37B7E"/>
    <w:rsid w:val="00A41620"/>
    <w:rsid w:val="00A46E20"/>
    <w:rsid w:val="00A47DF5"/>
    <w:rsid w:val="00A53283"/>
    <w:rsid w:val="00A56DE5"/>
    <w:rsid w:val="00A62346"/>
    <w:rsid w:val="00A67DA8"/>
    <w:rsid w:val="00A74128"/>
    <w:rsid w:val="00A83EEB"/>
    <w:rsid w:val="00A86D37"/>
    <w:rsid w:val="00A904AE"/>
    <w:rsid w:val="00A93193"/>
    <w:rsid w:val="00A94807"/>
    <w:rsid w:val="00A96D73"/>
    <w:rsid w:val="00A97A1A"/>
    <w:rsid w:val="00AA0C08"/>
    <w:rsid w:val="00AA0E41"/>
    <w:rsid w:val="00AA5EBD"/>
    <w:rsid w:val="00AA70AD"/>
    <w:rsid w:val="00AB28BF"/>
    <w:rsid w:val="00AB4073"/>
    <w:rsid w:val="00AB48D7"/>
    <w:rsid w:val="00AC549C"/>
    <w:rsid w:val="00AD0045"/>
    <w:rsid w:val="00AD0180"/>
    <w:rsid w:val="00AD1A0C"/>
    <w:rsid w:val="00AD34A5"/>
    <w:rsid w:val="00AD39FE"/>
    <w:rsid w:val="00AE0C59"/>
    <w:rsid w:val="00AE30FC"/>
    <w:rsid w:val="00AE5EFB"/>
    <w:rsid w:val="00AF0700"/>
    <w:rsid w:val="00AF446A"/>
    <w:rsid w:val="00AF68EA"/>
    <w:rsid w:val="00B00D1A"/>
    <w:rsid w:val="00B0342E"/>
    <w:rsid w:val="00B077C1"/>
    <w:rsid w:val="00B10B91"/>
    <w:rsid w:val="00B165A3"/>
    <w:rsid w:val="00B20627"/>
    <w:rsid w:val="00B20754"/>
    <w:rsid w:val="00B25634"/>
    <w:rsid w:val="00B422C2"/>
    <w:rsid w:val="00B43B6C"/>
    <w:rsid w:val="00B44EA8"/>
    <w:rsid w:val="00B45D38"/>
    <w:rsid w:val="00B475F4"/>
    <w:rsid w:val="00B53E45"/>
    <w:rsid w:val="00B55293"/>
    <w:rsid w:val="00B571BB"/>
    <w:rsid w:val="00B648AF"/>
    <w:rsid w:val="00B70035"/>
    <w:rsid w:val="00B755DD"/>
    <w:rsid w:val="00B811EE"/>
    <w:rsid w:val="00B8258E"/>
    <w:rsid w:val="00B941FA"/>
    <w:rsid w:val="00BA06E2"/>
    <w:rsid w:val="00BA6713"/>
    <w:rsid w:val="00BC7DEA"/>
    <w:rsid w:val="00BD1ABC"/>
    <w:rsid w:val="00BE011B"/>
    <w:rsid w:val="00BE16F9"/>
    <w:rsid w:val="00BE1A5A"/>
    <w:rsid w:val="00BE27F4"/>
    <w:rsid w:val="00BE6EC2"/>
    <w:rsid w:val="00BF1907"/>
    <w:rsid w:val="00BF452B"/>
    <w:rsid w:val="00BF460C"/>
    <w:rsid w:val="00BF487B"/>
    <w:rsid w:val="00BF4E45"/>
    <w:rsid w:val="00C02FFC"/>
    <w:rsid w:val="00C05A3F"/>
    <w:rsid w:val="00C10F64"/>
    <w:rsid w:val="00C11704"/>
    <w:rsid w:val="00C13BE0"/>
    <w:rsid w:val="00C21981"/>
    <w:rsid w:val="00C420DA"/>
    <w:rsid w:val="00C55254"/>
    <w:rsid w:val="00C601FD"/>
    <w:rsid w:val="00C63B35"/>
    <w:rsid w:val="00C662A6"/>
    <w:rsid w:val="00C66DE5"/>
    <w:rsid w:val="00C75FFE"/>
    <w:rsid w:val="00C80777"/>
    <w:rsid w:val="00C81D97"/>
    <w:rsid w:val="00C84E16"/>
    <w:rsid w:val="00C86CE1"/>
    <w:rsid w:val="00C90573"/>
    <w:rsid w:val="00C92BDF"/>
    <w:rsid w:val="00C92FD3"/>
    <w:rsid w:val="00C93A4C"/>
    <w:rsid w:val="00C95E8B"/>
    <w:rsid w:val="00C96F2D"/>
    <w:rsid w:val="00CA496C"/>
    <w:rsid w:val="00CA4F42"/>
    <w:rsid w:val="00CA5B3C"/>
    <w:rsid w:val="00CA7EC4"/>
    <w:rsid w:val="00CB6BC7"/>
    <w:rsid w:val="00CD23BD"/>
    <w:rsid w:val="00CD7039"/>
    <w:rsid w:val="00CE14C8"/>
    <w:rsid w:val="00CE50C0"/>
    <w:rsid w:val="00CF6AE9"/>
    <w:rsid w:val="00D00041"/>
    <w:rsid w:val="00D01EF7"/>
    <w:rsid w:val="00D040F4"/>
    <w:rsid w:val="00D1035B"/>
    <w:rsid w:val="00D160C2"/>
    <w:rsid w:val="00D17027"/>
    <w:rsid w:val="00D175C1"/>
    <w:rsid w:val="00D24CDC"/>
    <w:rsid w:val="00D25A0F"/>
    <w:rsid w:val="00D26A9A"/>
    <w:rsid w:val="00D26F01"/>
    <w:rsid w:val="00D27ABF"/>
    <w:rsid w:val="00D30ECF"/>
    <w:rsid w:val="00D4128A"/>
    <w:rsid w:val="00D424F3"/>
    <w:rsid w:val="00D5064F"/>
    <w:rsid w:val="00D513FA"/>
    <w:rsid w:val="00D51FC4"/>
    <w:rsid w:val="00D52C0C"/>
    <w:rsid w:val="00D53012"/>
    <w:rsid w:val="00D56056"/>
    <w:rsid w:val="00D57CC7"/>
    <w:rsid w:val="00D63BE5"/>
    <w:rsid w:val="00D80C09"/>
    <w:rsid w:val="00D80DE5"/>
    <w:rsid w:val="00D87327"/>
    <w:rsid w:val="00D87EAA"/>
    <w:rsid w:val="00D92D72"/>
    <w:rsid w:val="00DB37EB"/>
    <w:rsid w:val="00DC00E5"/>
    <w:rsid w:val="00DC171F"/>
    <w:rsid w:val="00DD0255"/>
    <w:rsid w:val="00DD1386"/>
    <w:rsid w:val="00DD54FE"/>
    <w:rsid w:val="00DF1367"/>
    <w:rsid w:val="00DF2027"/>
    <w:rsid w:val="00DF7AB0"/>
    <w:rsid w:val="00E05736"/>
    <w:rsid w:val="00E11A32"/>
    <w:rsid w:val="00E11D51"/>
    <w:rsid w:val="00E2071D"/>
    <w:rsid w:val="00E2256D"/>
    <w:rsid w:val="00E26D15"/>
    <w:rsid w:val="00E352D0"/>
    <w:rsid w:val="00E35413"/>
    <w:rsid w:val="00E402D0"/>
    <w:rsid w:val="00E41417"/>
    <w:rsid w:val="00E420B2"/>
    <w:rsid w:val="00E4212D"/>
    <w:rsid w:val="00E538D6"/>
    <w:rsid w:val="00E557CA"/>
    <w:rsid w:val="00E57D74"/>
    <w:rsid w:val="00E641F8"/>
    <w:rsid w:val="00E6580E"/>
    <w:rsid w:val="00E77875"/>
    <w:rsid w:val="00E81917"/>
    <w:rsid w:val="00E81F06"/>
    <w:rsid w:val="00E86327"/>
    <w:rsid w:val="00E86465"/>
    <w:rsid w:val="00E8680C"/>
    <w:rsid w:val="00E87619"/>
    <w:rsid w:val="00E87A11"/>
    <w:rsid w:val="00E92908"/>
    <w:rsid w:val="00EA01B5"/>
    <w:rsid w:val="00EA1F08"/>
    <w:rsid w:val="00EA412A"/>
    <w:rsid w:val="00EA580B"/>
    <w:rsid w:val="00EB5F3E"/>
    <w:rsid w:val="00EB7D9F"/>
    <w:rsid w:val="00EC145D"/>
    <w:rsid w:val="00ED1DFD"/>
    <w:rsid w:val="00ED4D02"/>
    <w:rsid w:val="00EE2483"/>
    <w:rsid w:val="00EE5684"/>
    <w:rsid w:val="00EE5F38"/>
    <w:rsid w:val="00EF13E4"/>
    <w:rsid w:val="00EF5656"/>
    <w:rsid w:val="00EF68C7"/>
    <w:rsid w:val="00EF76F7"/>
    <w:rsid w:val="00F03CF4"/>
    <w:rsid w:val="00F05378"/>
    <w:rsid w:val="00F05C50"/>
    <w:rsid w:val="00F13548"/>
    <w:rsid w:val="00F1442E"/>
    <w:rsid w:val="00F14A84"/>
    <w:rsid w:val="00F15AA0"/>
    <w:rsid w:val="00F21E6B"/>
    <w:rsid w:val="00F278B1"/>
    <w:rsid w:val="00F27C12"/>
    <w:rsid w:val="00F32365"/>
    <w:rsid w:val="00F3311D"/>
    <w:rsid w:val="00F352FB"/>
    <w:rsid w:val="00F41C95"/>
    <w:rsid w:val="00F43EA9"/>
    <w:rsid w:val="00F56193"/>
    <w:rsid w:val="00F73FF7"/>
    <w:rsid w:val="00F756BA"/>
    <w:rsid w:val="00F87498"/>
    <w:rsid w:val="00F874C9"/>
    <w:rsid w:val="00F91785"/>
    <w:rsid w:val="00FA0EC6"/>
    <w:rsid w:val="00FB5832"/>
    <w:rsid w:val="00FB61C4"/>
    <w:rsid w:val="00FB6837"/>
    <w:rsid w:val="00FC52E0"/>
    <w:rsid w:val="00FC6BA1"/>
    <w:rsid w:val="00FC70D5"/>
    <w:rsid w:val="00FD2ECD"/>
    <w:rsid w:val="00FD5180"/>
    <w:rsid w:val="00FE548E"/>
    <w:rsid w:val="00FF4298"/>
    <w:rsid w:val="00FF5F33"/>
    <w:rsid w:val="00FF71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12DFF"/>
  <w15:chartTrackingRefBased/>
  <w15:docId w15:val="{73844471-D9AC-934C-90EA-BFE13C99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417"/>
    <w:pPr>
      <w:spacing w:after="120"/>
    </w:pPr>
    <w:rPr>
      <w:rFonts w:ascii="Arial" w:hAnsi="Arial"/>
      <w:sz w:val="20"/>
    </w:rPr>
  </w:style>
  <w:style w:type="paragraph" w:styleId="Rubrik1">
    <w:name w:val="heading 1"/>
    <w:basedOn w:val="Normal"/>
    <w:next w:val="Normal"/>
    <w:link w:val="Rubrik1Char"/>
    <w:autoRedefine/>
    <w:qFormat/>
    <w:rsid w:val="002B54B4"/>
    <w:pPr>
      <w:keepNext/>
      <w:keepLines/>
      <w:spacing w:before="300"/>
      <w:outlineLvl w:val="0"/>
    </w:pPr>
    <w:rPr>
      <w:rFonts w:eastAsiaTheme="majorEastAsia" w:cs="Times New Roman (CS-rubriker)"/>
      <w:b/>
      <w:color w:val="000000" w:themeColor="text1"/>
      <w:spacing w:val="-20"/>
      <w:sz w:val="60"/>
      <w:szCs w:val="32"/>
    </w:rPr>
  </w:style>
  <w:style w:type="paragraph" w:styleId="Rubrik2">
    <w:name w:val="heading 2"/>
    <w:next w:val="Normal"/>
    <w:link w:val="Rubrik2Char"/>
    <w:uiPriority w:val="9"/>
    <w:unhideWhenUsed/>
    <w:qFormat/>
    <w:rsid w:val="007231F1"/>
    <w:pPr>
      <w:keepNext/>
      <w:keepLines/>
      <w:numPr>
        <w:numId w:val="13"/>
      </w:numPr>
      <w:spacing w:before="360" w:after="120"/>
      <w:ind w:left="510" w:hanging="510"/>
      <w:outlineLvl w:val="1"/>
    </w:pPr>
    <w:rPr>
      <w:rFonts w:ascii="Arial" w:eastAsiaTheme="majorEastAsia" w:hAnsi="Arial" w:cs="Arial"/>
      <w:b/>
      <w:bCs/>
      <w:color w:val="000000" w:themeColor="text1"/>
      <w:sz w:val="28"/>
      <w:szCs w:val="36"/>
    </w:rPr>
  </w:style>
  <w:style w:type="paragraph" w:styleId="Rubrik3">
    <w:name w:val="heading 3"/>
    <w:basedOn w:val="Normal"/>
    <w:next w:val="Normal"/>
    <w:link w:val="Rubrik3Char"/>
    <w:uiPriority w:val="9"/>
    <w:unhideWhenUsed/>
    <w:qFormat/>
    <w:rsid w:val="00A86D37"/>
    <w:pPr>
      <w:spacing w:before="400" w:after="60"/>
      <w:outlineLvl w:val="2"/>
    </w:pPr>
    <w:rPr>
      <w:b/>
      <w:bCs/>
      <w:sz w:val="26"/>
      <w:szCs w:val="26"/>
    </w:rPr>
  </w:style>
  <w:style w:type="paragraph" w:styleId="Rubrik4">
    <w:name w:val="heading 4"/>
    <w:basedOn w:val="Normal"/>
    <w:next w:val="Normal"/>
    <w:link w:val="Rubrik4Char"/>
    <w:uiPriority w:val="9"/>
    <w:unhideWhenUsed/>
    <w:qFormat/>
    <w:rsid w:val="00CA4F42"/>
    <w:pPr>
      <w:spacing w:before="320" w:after="60"/>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B54B4"/>
    <w:rPr>
      <w:rFonts w:ascii="Arial" w:eastAsiaTheme="majorEastAsia" w:hAnsi="Arial" w:cs="Times New Roman (CS-rubriker)"/>
      <w:b/>
      <w:color w:val="000000" w:themeColor="text1"/>
      <w:spacing w:val="-20"/>
      <w:sz w:val="60"/>
      <w:szCs w:val="32"/>
    </w:rPr>
  </w:style>
  <w:style w:type="paragraph" w:styleId="Sidhuvud">
    <w:name w:val="header"/>
    <w:basedOn w:val="Allmntstyckeformat"/>
    <w:link w:val="SidhuvudChar"/>
    <w:uiPriority w:val="99"/>
    <w:unhideWhenUsed/>
    <w:rsid w:val="00BE27F4"/>
    <w:pPr>
      <w:pBdr>
        <w:bottom w:val="single" w:sz="6" w:space="1" w:color="auto"/>
      </w:pBdr>
      <w:tabs>
        <w:tab w:val="right" w:pos="10760"/>
      </w:tabs>
      <w:spacing w:line="360" w:lineRule="auto"/>
      <w:ind w:left="-1134" w:right="-1134"/>
    </w:pPr>
    <w:rPr>
      <w:rFonts w:ascii="Arial" w:hAnsi="Arial" w:cs="Arial"/>
      <w:i/>
      <w:iCs/>
      <w:sz w:val="14"/>
      <w:szCs w:val="14"/>
    </w:rPr>
  </w:style>
  <w:style w:type="character" w:customStyle="1" w:styleId="SidhuvudChar">
    <w:name w:val="Sidhuvud Char"/>
    <w:basedOn w:val="Standardstycketeckensnitt"/>
    <w:link w:val="Sidhuvud"/>
    <w:uiPriority w:val="99"/>
    <w:rsid w:val="00BE27F4"/>
    <w:rPr>
      <w:rFonts w:ascii="Arial" w:hAnsi="Arial" w:cs="Arial"/>
      <w:i/>
      <w:iCs/>
      <w:color w:val="000000"/>
      <w:sz w:val="14"/>
      <w:szCs w:val="14"/>
    </w:rPr>
  </w:style>
  <w:style w:type="paragraph" w:styleId="Sidfot">
    <w:name w:val="footer"/>
    <w:basedOn w:val="Normal"/>
    <w:link w:val="SidfotChar"/>
    <w:uiPriority w:val="99"/>
    <w:unhideWhenUsed/>
    <w:rsid w:val="003B2667"/>
    <w:pPr>
      <w:tabs>
        <w:tab w:val="center" w:pos="4536"/>
        <w:tab w:val="right" w:pos="9072"/>
      </w:tabs>
    </w:pPr>
  </w:style>
  <w:style w:type="character" w:customStyle="1" w:styleId="SidfotChar">
    <w:name w:val="Sidfot Char"/>
    <w:basedOn w:val="Standardstycketeckensnitt"/>
    <w:link w:val="Sidfot"/>
    <w:uiPriority w:val="99"/>
    <w:rsid w:val="003B2667"/>
    <w:rPr>
      <w:rFonts w:ascii="Arial" w:hAnsi="Arial"/>
    </w:rPr>
  </w:style>
  <w:style w:type="paragraph" w:customStyle="1" w:styleId="Allmntstyckeformat">
    <w:name w:val="[Allmänt styckeformat]"/>
    <w:basedOn w:val="Normal"/>
    <w:uiPriority w:val="99"/>
    <w:rsid w:val="003B2667"/>
    <w:pPr>
      <w:autoSpaceDE w:val="0"/>
      <w:autoSpaceDN w:val="0"/>
      <w:adjustRightInd w:val="0"/>
      <w:textAlignment w:val="center"/>
    </w:pPr>
    <w:rPr>
      <w:rFonts w:ascii="Minion Pro" w:hAnsi="Minion Pro" w:cs="Minion Pro"/>
      <w:color w:val="000000"/>
    </w:rPr>
  </w:style>
  <w:style w:type="character" w:styleId="Sidnummer">
    <w:name w:val="page number"/>
    <w:basedOn w:val="Standardstycketeckensnitt"/>
    <w:uiPriority w:val="99"/>
    <w:semiHidden/>
    <w:unhideWhenUsed/>
    <w:rsid w:val="00147E54"/>
  </w:style>
  <w:style w:type="paragraph" w:styleId="Liststycke">
    <w:name w:val="List Paragraph"/>
    <w:basedOn w:val="Normal"/>
    <w:uiPriority w:val="34"/>
    <w:qFormat/>
    <w:rsid w:val="00194C33"/>
    <w:pPr>
      <w:numPr>
        <w:numId w:val="2"/>
      </w:numPr>
      <w:spacing w:before="120"/>
      <w:ind w:left="227" w:hanging="227"/>
    </w:pPr>
  </w:style>
  <w:style w:type="character" w:customStyle="1" w:styleId="Rubrik2Char">
    <w:name w:val="Rubrik 2 Char"/>
    <w:basedOn w:val="Standardstycketeckensnitt"/>
    <w:link w:val="Rubrik2"/>
    <w:uiPriority w:val="9"/>
    <w:rsid w:val="007231F1"/>
    <w:rPr>
      <w:rFonts w:ascii="Arial" w:eastAsiaTheme="majorEastAsia" w:hAnsi="Arial" w:cs="Arial"/>
      <w:b/>
      <w:bCs/>
      <w:color w:val="000000" w:themeColor="text1"/>
      <w:sz w:val="28"/>
      <w:szCs w:val="36"/>
    </w:rPr>
  </w:style>
  <w:style w:type="paragraph" w:customStyle="1" w:styleId="sidhuvudsida1">
    <w:name w:val="sidhuvud sida 1"/>
    <w:rsid w:val="00702A07"/>
    <w:rPr>
      <w:rFonts w:ascii="Arial" w:hAnsi="Arial"/>
      <w:i/>
      <w:iCs/>
      <w:sz w:val="14"/>
      <w:szCs w:val="14"/>
    </w:rPr>
  </w:style>
  <w:style w:type="character" w:customStyle="1" w:styleId="Rubrik3Char">
    <w:name w:val="Rubrik 3 Char"/>
    <w:basedOn w:val="Standardstycketeckensnitt"/>
    <w:link w:val="Rubrik3"/>
    <w:uiPriority w:val="9"/>
    <w:rsid w:val="00A86D37"/>
    <w:rPr>
      <w:rFonts w:ascii="Arial" w:hAnsi="Arial"/>
      <w:b/>
      <w:bCs/>
      <w:sz w:val="26"/>
      <w:szCs w:val="26"/>
    </w:rPr>
  </w:style>
  <w:style w:type="character" w:customStyle="1" w:styleId="Rubrik4Char">
    <w:name w:val="Rubrik 4 Char"/>
    <w:basedOn w:val="Standardstycketeckensnitt"/>
    <w:link w:val="Rubrik4"/>
    <w:uiPriority w:val="9"/>
    <w:rsid w:val="00CA4F42"/>
    <w:rPr>
      <w:rFonts w:ascii="Arial" w:hAnsi="Arial"/>
      <w:i/>
      <w:iCs/>
    </w:rPr>
  </w:style>
  <w:style w:type="table" w:styleId="Tabellrutnt">
    <w:name w:val="Table Grid"/>
    <w:basedOn w:val="Normaltabell"/>
    <w:uiPriority w:val="39"/>
    <w:rsid w:val="00C92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t-titel">
    <w:name w:val="Fält-titel"/>
    <w:qFormat/>
    <w:rsid w:val="0015531D"/>
    <w:pPr>
      <w:spacing w:before="60" w:after="40"/>
    </w:pPr>
    <w:rPr>
      <w:rFonts w:ascii="Arial" w:hAnsi="Arial"/>
      <w:sz w:val="16"/>
      <w:szCs w:val="16"/>
    </w:rPr>
  </w:style>
  <w:style w:type="paragraph" w:customStyle="1" w:styleId="Flt-svar">
    <w:name w:val="Fält-svar"/>
    <w:basedOn w:val="Normal"/>
    <w:qFormat/>
    <w:rsid w:val="00E41417"/>
    <w:pPr>
      <w:spacing w:before="60" w:after="40"/>
    </w:pPr>
  </w:style>
  <w:style w:type="paragraph" w:customStyle="1" w:styleId="Tabell-titelbaseradpR2">
    <w:name w:val="Tabell-titel (baserad på R2)"/>
    <w:qFormat/>
    <w:rsid w:val="00BA06E2"/>
    <w:pPr>
      <w:keepNext/>
      <w:spacing w:before="100" w:after="60"/>
    </w:pPr>
    <w:rPr>
      <w:rFonts w:ascii="Arial" w:eastAsiaTheme="majorEastAsia" w:hAnsi="Arial" w:cs="Arial"/>
      <w:b/>
      <w:bCs/>
      <w:color w:val="000000" w:themeColor="text1"/>
      <w:sz w:val="26"/>
      <w:szCs w:val="36"/>
    </w:rPr>
  </w:style>
  <w:style w:type="paragraph" w:customStyle="1" w:styleId="TabellrubrikbaseradpR3">
    <w:name w:val="Tabell rubrik (baserad på R3)"/>
    <w:qFormat/>
    <w:rsid w:val="00122F3E"/>
    <w:pPr>
      <w:keepNext/>
      <w:spacing w:before="140" w:after="60"/>
    </w:pPr>
    <w:rPr>
      <w:rFonts w:ascii="Arial" w:hAnsi="Arial"/>
      <w:b/>
      <w:bCs/>
      <w:sz w:val="22"/>
      <w:szCs w:val="26"/>
    </w:rPr>
  </w:style>
  <w:style w:type="paragraph" w:customStyle="1" w:styleId="Flt-textpunktlista">
    <w:name w:val="Fält-text punktlista"/>
    <w:basedOn w:val="Flt-titel"/>
    <w:qFormat/>
    <w:rsid w:val="00AA5EBD"/>
    <w:pPr>
      <w:numPr>
        <w:numId w:val="8"/>
      </w:numPr>
      <w:spacing w:before="0" w:after="20"/>
    </w:pPr>
  </w:style>
  <w:style w:type="numbering" w:customStyle="1" w:styleId="Aktuelllista1">
    <w:name w:val="Aktuell lista1"/>
    <w:uiPriority w:val="99"/>
    <w:rsid w:val="00AA5EBD"/>
    <w:pPr>
      <w:numPr>
        <w:numId w:val="9"/>
      </w:numPr>
    </w:pPr>
  </w:style>
  <w:style w:type="paragraph" w:styleId="Punktlista">
    <w:name w:val="List Bullet"/>
    <w:uiPriority w:val="99"/>
    <w:unhideWhenUsed/>
    <w:qFormat/>
    <w:rsid w:val="00D87EAA"/>
    <w:pPr>
      <w:numPr>
        <w:numId w:val="10"/>
      </w:numPr>
      <w:spacing w:after="120" w:line="288" w:lineRule="auto"/>
      <w:ind w:left="284" w:hanging="284"/>
    </w:pPr>
    <w:rPr>
      <w:rFonts w:ascii="Arial" w:hAnsi="Arial"/>
    </w:rPr>
  </w:style>
  <w:style w:type="paragraph" w:styleId="Numreradlista">
    <w:name w:val="List Number"/>
    <w:uiPriority w:val="99"/>
    <w:unhideWhenUsed/>
    <w:qFormat/>
    <w:rsid w:val="00194C33"/>
    <w:pPr>
      <w:keepLines/>
      <w:numPr>
        <w:numId w:val="11"/>
      </w:numPr>
      <w:spacing w:after="120"/>
      <w:ind w:left="357" w:hanging="357"/>
    </w:pPr>
    <w:rPr>
      <w:rFonts w:ascii="Arial" w:hAnsi="Arial"/>
      <w:sz w:val="20"/>
    </w:rPr>
  </w:style>
  <w:style w:type="paragraph" w:customStyle="1" w:styleId="UnderrubriktillR1">
    <w:name w:val="Underrubrik till R1"/>
    <w:qFormat/>
    <w:rsid w:val="00D01EF7"/>
    <w:pPr>
      <w:spacing w:after="360"/>
    </w:pPr>
    <w:rPr>
      <w:rFonts w:ascii="Arial" w:eastAsiaTheme="majorEastAsia" w:hAnsi="Arial" w:cs="Times New Roman (CS-rubriker)"/>
      <w:color w:val="000000" w:themeColor="text1"/>
      <w:sz w:val="32"/>
      <w:szCs w:val="32"/>
    </w:rPr>
  </w:style>
  <w:style w:type="paragraph" w:customStyle="1" w:styleId="Rubrik1medunderrubrik">
    <w:name w:val="Rubrik 1 med underrubrik"/>
    <w:basedOn w:val="Rubrik1"/>
    <w:qFormat/>
    <w:rsid w:val="008137A5"/>
    <w:pPr>
      <w:spacing w:before="360" w:after="0"/>
    </w:pPr>
    <w:rPr>
      <w:sz w:val="40"/>
    </w:rPr>
  </w:style>
  <w:style w:type="character" w:styleId="Kommentarsreferens">
    <w:name w:val="annotation reference"/>
    <w:basedOn w:val="Standardstycketeckensnitt"/>
    <w:unhideWhenUsed/>
    <w:rsid w:val="00637D00"/>
    <w:rPr>
      <w:sz w:val="16"/>
      <w:szCs w:val="16"/>
    </w:rPr>
  </w:style>
  <w:style w:type="paragraph" w:styleId="Kommentarer">
    <w:name w:val="annotation text"/>
    <w:basedOn w:val="Normal"/>
    <w:link w:val="KommentarerChar"/>
    <w:unhideWhenUsed/>
    <w:rsid w:val="00637D00"/>
    <w:rPr>
      <w:szCs w:val="20"/>
    </w:rPr>
  </w:style>
  <w:style w:type="character" w:customStyle="1" w:styleId="KommentarerChar">
    <w:name w:val="Kommentarer Char"/>
    <w:basedOn w:val="Standardstycketeckensnitt"/>
    <w:link w:val="Kommentarer"/>
    <w:rsid w:val="00637D00"/>
    <w:rPr>
      <w:rFonts w:ascii="Arial" w:hAnsi="Arial"/>
      <w:sz w:val="20"/>
      <w:szCs w:val="20"/>
    </w:rPr>
  </w:style>
  <w:style w:type="character" w:styleId="Fotnotsreferens">
    <w:name w:val="footnote reference"/>
    <w:semiHidden/>
    <w:rsid w:val="00606638"/>
    <w:rPr>
      <w:vertAlign w:val="superscript"/>
    </w:rPr>
  </w:style>
  <w:style w:type="paragraph" w:styleId="Fotnotstext">
    <w:name w:val="footnote text"/>
    <w:basedOn w:val="Normal"/>
    <w:link w:val="FotnotstextChar"/>
    <w:semiHidden/>
    <w:rsid w:val="00606638"/>
    <w:pPr>
      <w:spacing w:after="0"/>
    </w:pPr>
    <w:rPr>
      <w:rFonts w:ascii="Times New Roman" w:eastAsia="Times New Roman" w:hAnsi="Times New Roman" w:cs="Times New Roman"/>
      <w:szCs w:val="20"/>
      <w:lang w:eastAsia="sv-SE" w:bidi="sv-SE"/>
    </w:rPr>
  </w:style>
  <w:style w:type="character" w:customStyle="1" w:styleId="FotnotstextChar">
    <w:name w:val="Fotnotstext Char"/>
    <w:basedOn w:val="Standardstycketeckensnitt"/>
    <w:link w:val="Fotnotstext"/>
    <w:semiHidden/>
    <w:rsid w:val="00606638"/>
    <w:rPr>
      <w:rFonts w:ascii="Times New Roman" w:eastAsia="Times New Roman" w:hAnsi="Times New Roman" w:cs="Times New Roman"/>
      <w:sz w:val="20"/>
      <w:szCs w:val="20"/>
      <w:lang w:eastAsia="sv-SE" w:bidi="sv-SE"/>
    </w:rPr>
  </w:style>
  <w:style w:type="character" w:styleId="Platshllartext">
    <w:name w:val="Placeholder Text"/>
    <w:basedOn w:val="Standardstycketeckensnitt"/>
    <w:uiPriority w:val="99"/>
    <w:semiHidden/>
    <w:rsid w:val="0006671F"/>
    <w:rPr>
      <w:color w:val="808080"/>
    </w:rPr>
  </w:style>
  <w:style w:type="paragraph" w:styleId="Kommentarsmne">
    <w:name w:val="annotation subject"/>
    <w:basedOn w:val="Kommentarer"/>
    <w:next w:val="Kommentarer"/>
    <w:link w:val="KommentarsmneChar"/>
    <w:uiPriority w:val="99"/>
    <w:semiHidden/>
    <w:unhideWhenUsed/>
    <w:rsid w:val="008337CB"/>
    <w:rPr>
      <w:b/>
      <w:bCs/>
    </w:rPr>
  </w:style>
  <w:style w:type="character" w:customStyle="1" w:styleId="KommentarsmneChar">
    <w:name w:val="Kommentarsämne Char"/>
    <w:basedOn w:val="KommentarerChar"/>
    <w:link w:val="Kommentarsmne"/>
    <w:uiPriority w:val="99"/>
    <w:semiHidden/>
    <w:rsid w:val="008337CB"/>
    <w:rPr>
      <w:rFonts w:ascii="Arial" w:hAnsi="Arial"/>
      <w:b/>
      <w:bCs/>
      <w:sz w:val="20"/>
      <w:szCs w:val="20"/>
    </w:rPr>
  </w:style>
  <w:style w:type="paragraph" w:customStyle="1" w:styleId="TabellRubrik1">
    <w:name w:val="Tabell Rubrik 1"/>
    <w:basedOn w:val="Normal"/>
    <w:rsid w:val="008337CB"/>
    <w:pPr>
      <w:overflowPunct w:val="0"/>
      <w:autoSpaceDE w:val="0"/>
      <w:autoSpaceDN w:val="0"/>
      <w:adjustRightInd w:val="0"/>
      <w:spacing w:before="240" w:after="60"/>
      <w:textAlignment w:val="baseline"/>
    </w:pPr>
    <w:rPr>
      <w:rFonts w:eastAsia="Times New Roman" w:cs="Arial"/>
      <w:b/>
      <w:bCs/>
      <w:sz w:val="24"/>
      <w:lang w:eastAsia="sv-SE" w:bidi="sv-SE"/>
    </w:rPr>
  </w:style>
  <w:style w:type="paragraph" w:styleId="Revision">
    <w:name w:val="Revision"/>
    <w:hidden/>
    <w:uiPriority w:val="99"/>
    <w:semiHidden/>
    <w:rsid w:val="00250AFB"/>
    <w:rPr>
      <w:rFonts w:ascii="Arial" w:hAnsi="Arial"/>
      <w:sz w:val="20"/>
    </w:rPr>
  </w:style>
  <w:style w:type="paragraph" w:styleId="Ballongtext">
    <w:name w:val="Balloon Text"/>
    <w:basedOn w:val="Normal"/>
    <w:link w:val="BallongtextChar"/>
    <w:uiPriority w:val="99"/>
    <w:semiHidden/>
    <w:unhideWhenUsed/>
    <w:rsid w:val="00574F72"/>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4F72"/>
    <w:rPr>
      <w:rFonts w:ascii="Segoe UI" w:hAnsi="Segoe UI" w:cs="Segoe UI"/>
      <w:sz w:val="18"/>
      <w:szCs w:val="18"/>
    </w:rPr>
  </w:style>
  <w:style w:type="paragraph" w:customStyle="1" w:styleId="FrrubriktillR1">
    <w:name w:val="Förrubrik till R1"/>
    <w:qFormat/>
    <w:rsid w:val="00C601FD"/>
    <w:pPr>
      <w:spacing w:before="240" w:after="120"/>
    </w:pPr>
    <w:rPr>
      <w:rFonts w:ascii="Arial" w:eastAsiaTheme="majorEastAsia" w:hAnsi="Arial" w:cs="Times New Roman (CS-rubriker)"/>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97730E2A844037B8A27B4C25318474"/>
        <w:category>
          <w:name w:val="Allmänt"/>
          <w:gallery w:val="placeholder"/>
        </w:category>
        <w:types>
          <w:type w:val="bbPlcHdr"/>
        </w:types>
        <w:behaviors>
          <w:behavior w:val="content"/>
        </w:behaviors>
        <w:guid w:val="{44CB7170-4BAD-4321-AB7E-7997255397F9}"/>
      </w:docPartPr>
      <w:docPartBody>
        <w:p w:rsidR="0036154A" w:rsidRDefault="004C4F65" w:rsidP="004C4F65">
          <w:pPr>
            <w:pStyle w:val="E997730E2A844037B8A27B4C25318474"/>
          </w:pPr>
          <w:r w:rsidRPr="003F4E97">
            <w:rPr>
              <w:color w:val="808080"/>
              <w:lang w:val="en-GB"/>
            </w:rPr>
            <w:t>[name]</w:t>
          </w:r>
        </w:p>
      </w:docPartBody>
    </w:docPart>
    <w:docPart>
      <w:docPartPr>
        <w:name w:val="0844A89460AB49DDB9B1F62F0D1ABE7E"/>
        <w:category>
          <w:name w:val="Allmänt"/>
          <w:gallery w:val="placeholder"/>
        </w:category>
        <w:types>
          <w:type w:val="bbPlcHdr"/>
        </w:types>
        <w:behaviors>
          <w:behavior w:val="content"/>
        </w:behaviors>
        <w:guid w:val="{5B5DDE59-A513-4BC2-80A2-C7A2B40EB7DE}"/>
      </w:docPartPr>
      <w:docPartBody>
        <w:p w:rsidR="0036154A" w:rsidRDefault="004C4F65" w:rsidP="004C4F65">
          <w:pPr>
            <w:pStyle w:val="0844A89460AB49DDB9B1F62F0D1ABE7E"/>
          </w:pPr>
          <w:r w:rsidRPr="003F4E97">
            <w:rPr>
              <w:color w:val="808080"/>
              <w:lang w:val="en-GB"/>
            </w:rPr>
            <w:t>[address]</w:t>
          </w:r>
        </w:p>
      </w:docPartBody>
    </w:docPart>
    <w:docPart>
      <w:docPartPr>
        <w:name w:val="F8E7995C3C744846BC1871DB2057C4D6"/>
        <w:category>
          <w:name w:val="Allmänt"/>
          <w:gallery w:val="placeholder"/>
        </w:category>
        <w:types>
          <w:type w:val="bbPlcHdr"/>
        </w:types>
        <w:behaviors>
          <w:behavior w:val="content"/>
        </w:behaviors>
        <w:guid w:val="{DF31D691-C231-4A60-801A-ACA57D05A099}"/>
      </w:docPartPr>
      <w:docPartBody>
        <w:p w:rsidR="0036154A" w:rsidRDefault="004C4F65" w:rsidP="004C4F65">
          <w:pPr>
            <w:pStyle w:val="F8E7995C3C744846BC1871DB2057C4D6"/>
          </w:pPr>
          <w:r w:rsidRPr="003F4E97">
            <w:rPr>
              <w:color w:val="808080"/>
              <w:lang w:val="en-GB"/>
            </w:rPr>
            <w:t>[acronym]</w:t>
          </w:r>
        </w:p>
      </w:docPartBody>
    </w:docPart>
    <w:docPart>
      <w:docPartPr>
        <w:name w:val="18F639EE14E848579A7EB4A8563F665B"/>
        <w:category>
          <w:name w:val="Allmänt"/>
          <w:gallery w:val="placeholder"/>
        </w:category>
        <w:types>
          <w:type w:val="bbPlcHdr"/>
        </w:types>
        <w:behaviors>
          <w:behavior w:val="content"/>
        </w:behaviors>
        <w:guid w:val="{27FC8BDE-13B4-4C19-9654-228E7721DC42}"/>
      </w:docPartPr>
      <w:docPartBody>
        <w:p w:rsidR="0036154A" w:rsidRDefault="004C4F65" w:rsidP="004C4F65">
          <w:pPr>
            <w:pStyle w:val="18F639EE14E848579A7EB4A8563F665B"/>
          </w:pPr>
          <w:r w:rsidRPr="003F4E97">
            <w:rPr>
              <w:color w:val="808080"/>
              <w:lang w:val="en-GB"/>
            </w:rPr>
            <w:t>[name]</w:t>
          </w:r>
        </w:p>
      </w:docPartBody>
    </w:docPart>
    <w:docPart>
      <w:docPartPr>
        <w:name w:val="E16AA852888C46CEAA375134971A55A3"/>
        <w:category>
          <w:name w:val="Allmänt"/>
          <w:gallery w:val="placeholder"/>
        </w:category>
        <w:types>
          <w:type w:val="bbPlcHdr"/>
        </w:types>
        <w:behaviors>
          <w:behavior w:val="content"/>
        </w:behaviors>
        <w:guid w:val="{8654AB74-9D0B-4F7E-842D-71FBD413039F}"/>
      </w:docPartPr>
      <w:docPartBody>
        <w:p w:rsidR="0036154A" w:rsidRDefault="004C4F65" w:rsidP="004C4F65">
          <w:pPr>
            <w:pStyle w:val="E16AA852888C46CEAA375134971A55A3"/>
          </w:pPr>
          <w:r w:rsidRPr="003F4E97">
            <w:rPr>
              <w:color w:val="808080"/>
              <w:lang w:val="en-GB"/>
            </w:rPr>
            <w:t>[address]</w:t>
          </w:r>
        </w:p>
      </w:docPartBody>
    </w:docPart>
    <w:docPart>
      <w:docPartPr>
        <w:name w:val="A1C7F914AF3E43E3B07A6A7178FB079D"/>
        <w:category>
          <w:name w:val="Allmänt"/>
          <w:gallery w:val="placeholder"/>
        </w:category>
        <w:types>
          <w:type w:val="bbPlcHdr"/>
        </w:types>
        <w:behaviors>
          <w:behavior w:val="content"/>
        </w:behaviors>
        <w:guid w:val="{A5EA28C6-0188-470C-BB0A-A85CA80BF29E}"/>
      </w:docPartPr>
      <w:docPartBody>
        <w:p w:rsidR="0036154A" w:rsidRDefault="004C4F65" w:rsidP="004C4F65">
          <w:pPr>
            <w:pStyle w:val="A1C7F914AF3E43E3B07A6A7178FB079D"/>
          </w:pPr>
          <w:r w:rsidRPr="003F4E97">
            <w:rPr>
              <w:color w:val="808080"/>
              <w:lang w:val="en-GB"/>
            </w:rPr>
            <w:t>[acronym]</w:t>
          </w:r>
        </w:p>
      </w:docPartBody>
    </w:docPart>
    <w:docPart>
      <w:docPartPr>
        <w:name w:val="A31E98C8E59949069F88042A1B61F680"/>
        <w:category>
          <w:name w:val="Allmänt"/>
          <w:gallery w:val="placeholder"/>
        </w:category>
        <w:types>
          <w:type w:val="bbPlcHdr"/>
        </w:types>
        <w:behaviors>
          <w:behavior w:val="content"/>
        </w:behaviors>
        <w:guid w:val="{3DE56146-9DFD-4D94-A239-F497DC9B5D92}"/>
      </w:docPartPr>
      <w:docPartBody>
        <w:p w:rsidR="0036154A" w:rsidRDefault="004C4F65" w:rsidP="004C4F65">
          <w:pPr>
            <w:pStyle w:val="A31E98C8E59949069F88042A1B61F680"/>
          </w:pPr>
          <w:r w:rsidRPr="003F4E97">
            <w:rPr>
              <w:color w:val="808080"/>
              <w:lang w:val="en-GB"/>
            </w:rPr>
            <w:t>[acronym]</w:t>
          </w:r>
        </w:p>
      </w:docPartBody>
    </w:docPart>
    <w:docPart>
      <w:docPartPr>
        <w:name w:val="B23D646ED87B4918A76E43D3F736C9DC"/>
        <w:category>
          <w:name w:val="Allmänt"/>
          <w:gallery w:val="placeholder"/>
        </w:category>
        <w:types>
          <w:type w:val="bbPlcHdr"/>
        </w:types>
        <w:behaviors>
          <w:behavior w:val="content"/>
        </w:behaviors>
        <w:guid w:val="{767DA421-16CD-4504-A7EA-D8348BD65F85}"/>
      </w:docPartPr>
      <w:docPartBody>
        <w:p w:rsidR="0036154A" w:rsidRDefault="004C4F65" w:rsidP="004C4F65">
          <w:pPr>
            <w:pStyle w:val="B23D646ED87B4918A76E43D3F736C9DC"/>
          </w:pPr>
          <w:r w:rsidRPr="003F4E97">
            <w:rPr>
              <w:color w:val="808080"/>
              <w:lang w:val="en-GB"/>
            </w:rPr>
            <w:t>[name, telephone, e-mail]</w:t>
          </w:r>
        </w:p>
      </w:docPartBody>
    </w:docPart>
    <w:docPart>
      <w:docPartPr>
        <w:name w:val="B5250790D4F94B64908EF0C02A17CDEC"/>
        <w:category>
          <w:name w:val="Allmänt"/>
          <w:gallery w:val="placeholder"/>
        </w:category>
        <w:types>
          <w:type w:val="bbPlcHdr"/>
        </w:types>
        <w:behaviors>
          <w:behavior w:val="content"/>
        </w:behaviors>
        <w:guid w:val="{FF68BC27-64D0-4B6E-BFE1-4E1FC8B5DFC1}"/>
      </w:docPartPr>
      <w:docPartBody>
        <w:p w:rsidR="0036154A" w:rsidRDefault="004C4F65" w:rsidP="004C4F65">
          <w:pPr>
            <w:pStyle w:val="B5250790D4F94B64908EF0C02A17CDEC"/>
          </w:pPr>
          <w:r w:rsidRPr="003F4E97">
            <w:rPr>
              <w:color w:val="808080"/>
              <w:lang w:val="en-GB"/>
            </w:rPr>
            <w:t>[acronym]</w:t>
          </w:r>
        </w:p>
      </w:docPartBody>
    </w:docPart>
    <w:docPart>
      <w:docPartPr>
        <w:name w:val="1655F0F109B24698B9C001C259330AED"/>
        <w:category>
          <w:name w:val="Allmänt"/>
          <w:gallery w:val="placeholder"/>
        </w:category>
        <w:types>
          <w:type w:val="bbPlcHdr"/>
        </w:types>
        <w:behaviors>
          <w:behavior w:val="content"/>
        </w:behaviors>
        <w:guid w:val="{C9397C0F-D6D8-42D8-BA73-4F9770359829}"/>
      </w:docPartPr>
      <w:docPartBody>
        <w:p w:rsidR="0036154A" w:rsidRDefault="004C4F65" w:rsidP="004C4F65">
          <w:pPr>
            <w:pStyle w:val="1655F0F109B24698B9C001C259330AED"/>
          </w:pPr>
          <w:r w:rsidRPr="003F4E97">
            <w:rPr>
              <w:color w:val="808080"/>
              <w:lang w:val="en-GB"/>
            </w:rPr>
            <w:t>[name, telephone, e-mail]</w:t>
          </w:r>
        </w:p>
      </w:docPartBody>
    </w:docPart>
    <w:docPart>
      <w:docPartPr>
        <w:name w:val="5CEB943BA2E94F7B83E745C8E170858A"/>
        <w:category>
          <w:name w:val="Allmänt"/>
          <w:gallery w:val="placeholder"/>
        </w:category>
        <w:types>
          <w:type w:val="bbPlcHdr"/>
        </w:types>
        <w:behaviors>
          <w:behavior w:val="content"/>
        </w:behaviors>
        <w:guid w:val="{4E46C18D-7529-4FF7-B271-EEC0FA6E1A3E}"/>
      </w:docPartPr>
      <w:docPartBody>
        <w:p w:rsidR="0036154A" w:rsidRDefault="004C4F65" w:rsidP="004C4F65">
          <w:pPr>
            <w:pStyle w:val="5CEB943BA2E94F7B83E745C8E170858A"/>
          </w:pPr>
          <w:r w:rsidRPr="003F4E97">
            <w:rPr>
              <w:color w:val="808080"/>
              <w:lang w:val="en-GB"/>
            </w:rPr>
            <w:t>[SEK amount]</w:t>
          </w:r>
        </w:p>
      </w:docPartBody>
    </w:docPart>
    <w:docPart>
      <w:docPartPr>
        <w:name w:val="E17F9C20409F427AB660613AF2822805"/>
        <w:category>
          <w:name w:val="Allmänt"/>
          <w:gallery w:val="placeholder"/>
        </w:category>
        <w:types>
          <w:type w:val="bbPlcHdr"/>
        </w:types>
        <w:behaviors>
          <w:behavior w:val="content"/>
        </w:behaviors>
        <w:guid w:val="{2600FD5D-5AFC-42FE-9172-4B28B600C2B7}"/>
      </w:docPartPr>
      <w:docPartBody>
        <w:p w:rsidR="0036154A" w:rsidRDefault="004C4F65" w:rsidP="004C4F65">
          <w:pPr>
            <w:pStyle w:val="E17F9C20409F427AB660613AF2822805"/>
          </w:pPr>
          <w:r w:rsidRPr="003F4E97">
            <w:rPr>
              <w:color w:val="808080"/>
              <w:lang w:val="en-GB"/>
            </w:rPr>
            <w:t>[date]</w:t>
          </w:r>
        </w:p>
      </w:docPartBody>
    </w:docPart>
    <w:docPart>
      <w:docPartPr>
        <w:name w:val="310B1A905DE74F6E890CF7E934D0D37C"/>
        <w:category>
          <w:name w:val="Allmänt"/>
          <w:gallery w:val="placeholder"/>
        </w:category>
        <w:types>
          <w:type w:val="bbPlcHdr"/>
        </w:types>
        <w:behaviors>
          <w:behavior w:val="content"/>
        </w:behaviors>
        <w:guid w:val="{818EB569-6EC7-4AD4-B0DD-69AF0DC835D2}"/>
      </w:docPartPr>
      <w:docPartBody>
        <w:p w:rsidR="0036154A" w:rsidRDefault="004C4F65" w:rsidP="004C4F65">
          <w:pPr>
            <w:pStyle w:val="310B1A905DE74F6E890CF7E934D0D37C"/>
          </w:pPr>
          <w:r w:rsidRPr="003F4E97">
            <w:rPr>
              <w:b/>
              <w:bCs/>
              <w:color w:val="808080"/>
              <w:sz w:val="22"/>
              <w:szCs w:val="26"/>
            </w:rPr>
            <w:t>[Acronym]</w:t>
          </w:r>
        </w:p>
      </w:docPartBody>
    </w:docPart>
    <w:docPart>
      <w:docPartPr>
        <w:name w:val="C45DBA600B7A4E8D9A7DD004E021A005"/>
        <w:category>
          <w:name w:val="Allmänt"/>
          <w:gallery w:val="placeholder"/>
        </w:category>
        <w:types>
          <w:type w:val="bbPlcHdr"/>
        </w:types>
        <w:behaviors>
          <w:behavior w:val="content"/>
        </w:behaviors>
        <w:guid w:val="{9AABA043-4308-438E-8FDF-E00238B24308}"/>
      </w:docPartPr>
      <w:docPartBody>
        <w:p w:rsidR="0036154A" w:rsidRDefault="004C4F65" w:rsidP="004C4F65">
          <w:pPr>
            <w:pStyle w:val="C45DBA600B7A4E8D9A7DD004E021A005"/>
          </w:pPr>
          <w:r w:rsidRPr="003F4E97">
            <w:rPr>
              <w:b/>
              <w:bCs/>
              <w:color w:val="808080"/>
              <w:sz w:val="22"/>
              <w:szCs w:val="26"/>
            </w:rPr>
            <w:t>[Acronym]</w:t>
          </w:r>
        </w:p>
      </w:docPartBody>
    </w:docPart>
    <w:docPart>
      <w:docPartPr>
        <w:name w:val="44B04551C49B4AFDAC05D7AEDE93ABCB"/>
        <w:category>
          <w:name w:val="Allmänt"/>
          <w:gallery w:val="placeholder"/>
        </w:category>
        <w:types>
          <w:type w:val="bbPlcHdr"/>
        </w:types>
        <w:behaviors>
          <w:behavior w:val="content"/>
        </w:behaviors>
        <w:guid w:val="{D4D51974-EAE1-4382-BC7F-911A624F502F}"/>
      </w:docPartPr>
      <w:docPartBody>
        <w:p w:rsidR="00A84B14" w:rsidRDefault="004C4F65" w:rsidP="004C4F65">
          <w:pPr>
            <w:pStyle w:val="44B04551C49B4AFDAC05D7AEDE93ABCB"/>
          </w:pPr>
          <w:r>
            <w:rPr>
              <w:rStyle w:val="Platshllartext"/>
              <w:lang w:val="en-GB"/>
            </w:rPr>
            <w:t>[Project name]</w:t>
          </w:r>
        </w:p>
      </w:docPartBody>
    </w:docPart>
    <w:docPart>
      <w:docPartPr>
        <w:name w:val="7A700328513848578C82BE92A597794F"/>
        <w:category>
          <w:name w:val="Allmänt"/>
          <w:gallery w:val="placeholder"/>
        </w:category>
        <w:types>
          <w:type w:val="bbPlcHdr"/>
        </w:types>
        <w:behaviors>
          <w:behavior w:val="content"/>
        </w:behaviors>
        <w:guid w:val="{81313C25-8FFB-4DBE-B897-C764C5E027C0}"/>
      </w:docPartPr>
      <w:docPartBody>
        <w:p w:rsidR="00A84B14" w:rsidRDefault="004C4F65" w:rsidP="004C4F65">
          <w:pPr>
            <w:pStyle w:val="7A700328513848578C82BE92A597794F"/>
          </w:pPr>
          <w:r w:rsidRPr="00A34D2F">
            <w:rPr>
              <w:rStyle w:val="Platshllartext"/>
              <w:lang w:val="en-GB"/>
            </w:rPr>
            <w:t>[Acronym Z]</w:t>
          </w:r>
        </w:p>
      </w:docPartBody>
    </w:docPart>
    <w:docPart>
      <w:docPartPr>
        <w:name w:val="67F6B5CF72AD4858A240C88BE1A33061"/>
        <w:category>
          <w:name w:val="Allmänt"/>
          <w:gallery w:val="placeholder"/>
        </w:category>
        <w:types>
          <w:type w:val="bbPlcHdr"/>
        </w:types>
        <w:behaviors>
          <w:behavior w:val="content"/>
        </w:behaviors>
        <w:guid w:val="{82DFC761-722E-40A3-BE78-538618DF7B6A}"/>
      </w:docPartPr>
      <w:docPartBody>
        <w:p w:rsidR="00A84B14" w:rsidRDefault="004C4F65" w:rsidP="004C4F65">
          <w:pPr>
            <w:pStyle w:val="67F6B5CF72AD4858A240C88BE1A33061"/>
          </w:pPr>
          <w:r w:rsidRPr="00A34D2F">
            <w:rPr>
              <w:rStyle w:val="Platshllartext"/>
              <w:lang w:val="en-GB"/>
            </w:rPr>
            <w:t xml:space="preserve">[Acronym </w:t>
          </w:r>
          <w:r>
            <w:rPr>
              <w:rStyle w:val="Platshllartext"/>
              <w:lang w:val="en-GB"/>
            </w:rPr>
            <w:t>Y</w:t>
          </w:r>
          <w:r w:rsidRPr="00A34D2F">
            <w:rPr>
              <w:rStyle w:val="Platshllartext"/>
              <w:lang w:val="en-GB"/>
            </w:rPr>
            <w:t>]</w:t>
          </w:r>
        </w:p>
      </w:docPartBody>
    </w:docPart>
    <w:docPart>
      <w:docPartPr>
        <w:name w:val="207A8D551FE347E7817312B117E2FD75"/>
        <w:category>
          <w:name w:val="Allmänt"/>
          <w:gallery w:val="placeholder"/>
        </w:category>
        <w:types>
          <w:type w:val="bbPlcHdr"/>
        </w:types>
        <w:behaviors>
          <w:behavior w:val="content"/>
        </w:behaviors>
        <w:guid w:val="{A78861FF-7AFB-42B1-BD45-8B1A93ABA9EA}"/>
      </w:docPartPr>
      <w:docPartBody>
        <w:p w:rsidR="00A84B14" w:rsidRDefault="004C4F65" w:rsidP="004C4F65">
          <w:pPr>
            <w:pStyle w:val="207A8D551FE347E7817312B117E2FD75"/>
          </w:pPr>
          <w:r w:rsidRPr="00A34D2F">
            <w:rPr>
              <w:rStyle w:val="Platshllartext"/>
              <w:lang w:val="en-GB"/>
            </w:rPr>
            <w:t xml:space="preserve">[Acronym </w:t>
          </w:r>
          <w:r>
            <w:rPr>
              <w:rStyle w:val="Platshllartext"/>
              <w:lang w:val="en-GB"/>
            </w:rPr>
            <w:t>Y</w:t>
          </w:r>
          <w:r w:rsidRPr="00A34D2F">
            <w:rPr>
              <w:rStyle w:val="Platshllartext"/>
              <w:lang w:val="en-GB"/>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BD8"/>
    <w:rsid w:val="00161172"/>
    <w:rsid w:val="001D2A22"/>
    <w:rsid w:val="002B1BD5"/>
    <w:rsid w:val="00312062"/>
    <w:rsid w:val="00350BD8"/>
    <w:rsid w:val="0036154A"/>
    <w:rsid w:val="003D4218"/>
    <w:rsid w:val="003F7137"/>
    <w:rsid w:val="004C4F65"/>
    <w:rsid w:val="00511177"/>
    <w:rsid w:val="005C2135"/>
    <w:rsid w:val="00613496"/>
    <w:rsid w:val="00630DFE"/>
    <w:rsid w:val="00653BE3"/>
    <w:rsid w:val="006E4197"/>
    <w:rsid w:val="008E3B0F"/>
    <w:rsid w:val="009F5C4E"/>
    <w:rsid w:val="00A84B14"/>
    <w:rsid w:val="00AA054C"/>
    <w:rsid w:val="00B55293"/>
    <w:rsid w:val="00C071FA"/>
    <w:rsid w:val="00ED4D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4F65"/>
    <w:rPr>
      <w:color w:val="808080"/>
    </w:rPr>
  </w:style>
  <w:style w:type="paragraph" w:customStyle="1" w:styleId="E997730E2A844037B8A27B4C25318474">
    <w:name w:val="E997730E2A844037B8A27B4C25318474"/>
    <w:rsid w:val="004C4F65"/>
    <w:pPr>
      <w:spacing w:after="120" w:line="240" w:lineRule="auto"/>
    </w:pPr>
    <w:rPr>
      <w:rFonts w:ascii="Arial" w:eastAsiaTheme="minorHAnsi" w:hAnsi="Arial"/>
      <w:kern w:val="0"/>
      <w:sz w:val="20"/>
      <w:lang w:eastAsia="en-US"/>
      <w14:ligatures w14:val="none"/>
    </w:rPr>
  </w:style>
  <w:style w:type="paragraph" w:customStyle="1" w:styleId="0844A89460AB49DDB9B1F62F0D1ABE7E">
    <w:name w:val="0844A89460AB49DDB9B1F62F0D1ABE7E"/>
    <w:rsid w:val="004C4F65"/>
    <w:pPr>
      <w:spacing w:after="120" w:line="240" w:lineRule="auto"/>
    </w:pPr>
    <w:rPr>
      <w:rFonts w:ascii="Arial" w:eastAsiaTheme="minorHAnsi" w:hAnsi="Arial"/>
      <w:kern w:val="0"/>
      <w:sz w:val="20"/>
      <w:lang w:eastAsia="en-US"/>
      <w14:ligatures w14:val="none"/>
    </w:rPr>
  </w:style>
  <w:style w:type="paragraph" w:customStyle="1" w:styleId="F8E7995C3C744846BC1871DB2057C4D6">
    <w:name w:val="F8E7995C3C744846BC1871DB2057C4D6"/>
    <w:rsid w:val="004C4F65"/>
    <w:pPr>
      <w:spacing w:after="120" w:line="240" w:lineRule="auto"/>
    </w:pPr>
    <w:rPr>
      <w:rFonts w:ascii="Arial" w:eastAsiaTheme="minorHAnsi" w:hAnsi="Arial"/>
      <w:kern w:val="0"/>
      <w:sz w:val="20"/>
      <w:lang w:eastAsia="en-US"/>
      <w14:ligatures w14:val="none"/>
    </w:rPr>
  </w:style>
  <w:style w:type="paragraph" w:customStyle="1" w:styleId="18F639EE14E848579A7EB4A8563F665B">
    <w:name w:val="18F639EE14E848579A7EB4A8563F665B"/>
    <w:rsid w:val="004C4F65"/>
    <w:pPr>
      <w:spacing w:after="120" w:line="240" w:lineRule="auto"/>
    </w:pPr>
    <w:rPr>
      <w:rFonts w:ascii="Arial" w:eastAsiaTheme="minorHAnsi" w:hAnsi="Arial"/>
      <w:kern w:val="0"/>
      <w:sz w:val="20"/>
      <w:lang w:eastAsia="en-US"/>
      <w14:ligatures w14:val="none"/>
    </w:rPr>
  </w:style>
  <w:style w:type="paragraph" w:customStyle="1" w:styleId="E16AA852888C46CEAA375134971A55A3">
    <w:name w:val="E16AA852888C46CEAA375134971A55A3"/>
    <w:rsid w:val="004C4F65"/>
    <w:pPr>
      <w:spacing w:after="120" w:line="240" w:lineRule="auto"/>
    </w:pPr>
    <w:rPr>
      <w:rFonts w:ascii="Arial" w:eastAsiaTheme="minorHAnsi" w:hAnsi="Arial"/>
      <w:kern w:val="0"/>
      <w:sz w:val="20"/>
      <w:lang w:eastAsia="en-US"/>
      <w14:ligatures w14:val="none"/>
    </w:rPr>
  </w:style>
  <w:style w:type="paragraph" w:customStyle="1" w:styleId="A1C7F914AF3E43E3B07A6A7178FB079D">
    <w:name w:val="A1C7F914AF3E43E3B07A6A7178FB079D"/>
    <w:rsid w:val="004C4F65"/>
    <w:pPr>
      <w:spacing w:after="120" w:line="240" w:lineRule="auto"/>
    </w:pPr>
    <w:rPr>
      <w:rFonts w:ascii="Arial" w:eastAsiaTheme="minorHAnsi" w:hAnsi="Arial"/>
      <w:kern w:val="0"/>
      <w:sz w:val="20"/>
      <w:lang w:eastAsia="en-US"/>
      <w14:ligatures w14:val="none"/>
    </w:rPr>
  </w:style>
  <w:style w:type="paragraph" w:customStyle="1" w:styleId="44B04551C49B4AFDAC05D7AEDE93ABCB">
    <w:name w:val="44B04551C49B4AFDAC05D7AEDE93ABCB"/>
    <w:rsid w:val="004C4F65"/>
    <w:pPr>
      <w:spacing w:after="120" w:line="240" w:lineRule="auto"/>
    </w:pPr>
    <w:rPr>
      <w:rFonts w:ascii="Arial" w:eastAsiaTheme="minorHAnsi" w:hAnsi="Arial"/>
      <w:kern w:val="0"/>
      <w:sz w:val="20"/>
      <w:lang w:eastAsia="en-US"/>
      <w14:ligatures w14:val="none"/>
    </w:rPr>
  </w:style>
  <w:style w:type="paragraph" w:customStyle="1" w:styleId="A31E98C8E59949069F88042A1B61F680">
    <w:name w:val="A31E98C8E59949069F88042A1B61F680"/>
    <w:rsid w:val="004C4F65"/>
    <w:pPr>
      <w:spacing w:after="120" w:line="240" w:lineRule="auto"/>
    </w:pPr>
    <w:rPr>
      <w:rFonts w:ascii="Arial" w:eastAsiaTheme="minorHAnsi" w:hAnsi="Arial"/>
      <w:kern w:val="0"/>
      <w:sz w:val="20"/>
      <w:lang w:eastAsia="en-US"/>
      <w14:ligatures w14:val="none"/>
    </w:rPr>
  </w:style>
  <w:style w:type="paragraph" w:customStyle="1" w:styleId="B23D646ED87B4918A76E43D3F736C9DC">
    <w:name w:val="B23D646ED87B4918A76E43D3F736C9DC"/>
    <w:rsid w:val="004C4F65"/>
    <w:pPr>
      <w:spacing w:after="120" w:line="240" w:lineRule="auto"/>
    </w:pPr>
    <w:rPr>
      <w:rFonts w:ascii="Arial" w:eastAsiaTheme="minorHAnsi" w:hAnsi="Arial"/>
      <w:kern w:val="0"/>
      <w:sz w:val="20"/>
      <w:lang w:eastAsia="en-US"/>
      <w14:ligatures w14:val="none"/>
    </w:rPr>
  </w:style>
  <w:style w:type="paragraph" w:customStyle="1" w:styleId="B5250790D4F94B64908EF0C02A17CDEC">
    <w:name w:val="B5250790D4F94B64908EF0C02A17CDEC"/>
    <w:rsid w:val="004C4F65"/>
    <w:pPr>
      <w:spacing w:after="120" w:line="240" w:lineRule="auto"/>
    </w:pPr>
    <w:rPr>
      <w:rFonts w:ascii="Arial" w:eastAsiaTheme="minorHAnsi" w:hAnsi="Arial"/>
      <w:kern w:val="0"/>
      <w:sz w:val="20"/>
      <w:lang w:eastAsia="en-US"/>
      <w14:ligatures w14:val="none"/>
    </w:rPr>
  </w:style>
  <w:style w:type="paragraph" w:customStyle="1" w:styleId="1655F0F109B24698B9C001C259330AED">
    <w:name w:val="1655F0F109B24698B9C001C259330AED"/>
    <w:rsid w:val="004C4F65"/>
    <w:pPr>
      <w:spacing w:after="120" w:line="240" w:lineRule="auto"/>
    </w:pPr>
    <w:rPr>
      <w:rFonts w:ascii="Arial" w:eastAsiaTheme="minorHAnsi" w:hAnsi="Arial"/>
      <w:kern w:val="0"/>
      <w:sz w:val="20"/>
      <w:lang w:eastAsia="en-US"/>
      <w14:ligatures w14:val="none"/>
    </w:rPr>
  </w:style>
  <w:style w:type="paragraph" w:customStyle="1" w:styleId="7A700328513848578C82BE92A597794F">
    <w:name w:val="7A700328513848578C82BE92A597794F"/>
    <w:rsid w:val="004C4F65"/>
    <w:pPr>
      <w:spacing w:after="120" w:line="240" w:lineRule="auto"/>
    </w:pPr>
    <w:rPr>
      <w:rFonts w:ascii="Arial" w:eastAsiaTheme="minorHAnsi" w:hAnsi="Arial"/>
      <w:kern w:val="0"/>
      <w:sz w:val="20"/>
      <w:lang w:eastAsia="en-US"/>
      <w14:ligatures w14:val="none"/>
    </w:rPr>
  </w:style>
  <w:style w:type="paragraph" w:customStyle="1" w:styleId="207A8D551FE347E7817312B117E2FD75">
    <w:name w:val="207A8D551FE347E7817312B117E2FD75"/>
    <w:rsid w:val="004C4F65"/>
    <w:pPr>
      <w:spacing w:after="120" w:line="240" w:lineRule="auto"/>
    </w:pPr>
    <w:rPr>
      <w:rFonts w:ascii="Arial" w:eastAsiaTheme="minorHAnsi" w:hAnsi="Arial"/>
      <w:kern w:val="0"/>
      <w:sz w:val="20"/>
      <w:lang w:eastAsia="en-US"/>
      <w14:ligatures w14:val="none"/>
    </w:rPr>
  </w:style>
  <w:style w:type="paragraph" w:customStyle="1" w:styleId="67F6B5CF72AD4858A240C88BE1A33061">
    <w:name w:val="67F6B5CF72AD4858A240C88BE1A33061"/>
    <w:rsid w:val="004C4F65"/>
    <w:pPr>
      <w:spacing w:after="120" w:line="240" w:lineRule="auto"/>
    </w:pPr>
    <w:rPr>
      <w:rFonts w:ascii="Arial" w:eastAsiaTheme="minorHAnsi" w:hAnsi="Arial"/>
      <w:kern w:val="0"/>
      <w:sz w:val="20"/>
      <w:lang w:eastAsia="en-US"/>
      <w14:ligatures w14:val="none"/>
    </w:rPr>
  </w:style>
  <w:style w:type="paragraph" w:customStyle="1" w:styleId="5CEB943BA2E94F7B83E745C8E170858A">
    <w:name w:val="5CEB943BA2E94F7B83E745C8E170858A"/>
    <w:rsid w:val="004C4F65"/>
    <w:pPr>
      <w:spacing w:after="120" w:line="240" w:lineRule="auto"/>
    </w:pPr>
    <w:rPr>
      <w:rFonts w:ascii="Arial" w:eastAsiaTheme="minorHAnsi" w:hAnsi="Arial"/>
      <w:kern w:val="0"/>
      <w:sz w:val="20"/>
      <w:lang w:eastAsia="en-US"/>
      <w14:ligatures w14:val="none"/>
    </w:rPr>
  </w:style>
  <w:style w:type="paragraph" w:customStyle="1" w:styleId="E17F9C20409F427AB660613AF2822805">
    <w:name w:val="E17F9C20409F427AB660613AF2822805"/>
    <w:rsid w:val="004C4F65"/>
    <w:pPr>
      <w:spacing w:after="120" w:line="240" w:lineRule="auto"/>
    </w:pPr>
    <w:rPr>
      <w:rFonts w:ascii="Arial" w:eastAsiaTheme="minorHAnsi" w:hAnsi="Arial"/>
      <w:kern w:val="0"/>
      <w:sz w:val="20"/>
      <w:lang w:eastAsia="en-US"/>
      <w14:ligatures w14:val="none"/>
    </w:rPr>
  </w:style>
  <w:style w:type="paragraph" w:customStyle="1" w:styleId="310B1A905DE74F6E890CF7E934D0D37C">
    <w:name w:val="310B1A905DE74F6E890CF7E934D0D37C"/>
    <w:rsid w:val="004C4F65"/>
    <w:pPr>
      <w:spacing w:after="120" w:line="240" w:lineRule="auto"/>
    </w:pPr>
    <w:rPr>
      <w:rFonts w:ascii="Arial" w:eastAsiaTheme="minorHAnsi" w:hAnsi="Arial"/>
      <w:kern w:val="0"/>
      <w:sz w:val="20"/>
      <w:lang w:eastAsia="en-US"/>
      <w14:ligatures w14:val="none"/>
    </w:rPr>
  </w:style>
  <w:style w:type="paragraph" w:customStyle="1" w:styleId="C45DBA600B7A4E8D9A7DD004E021A005">
    <w:name w:val="C45DBA600B7A4E8D9A7DD004E021A005"/>
    <w:rsid w:val="004C4F65"/>
    <w:pPr>
      <w:spacing w:after="120" w:line="240" w:lineRule="auto"/>
    </w:pPr>
    <w:rPr>
      <w:rFonts w:ascii="Arial" w:eastAsiaTheme="minorHAnsi" w:hAnsi="Arial"/>
      <w:kern w:val="0"/>
      <w:sz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1102A-ABE1-4C68-B0AD-1345C27D3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2467</Words>
  <Characters>13077</Characters>
  <Application>Microsoft Office Word</Application>
  <DocSecurity>0</DocSecurity>
  <Lines>108</Lines>
  <Paragraphs>31</Paragraphs>
  <ScaleCrop>false</ScaleCrop>
  <HeadingPairs>
    <vt:vector size="2" baseType="variant">
      <vt:variant>
        <vt:lpstr>Rubrik</vt:lpstr>
      </vt:variant>
      <vt:variant>
        <vt:i4>1</vt:i4>
      </vt:variant>
    </vt:vector>
  </HeadingPairs>
  <TitlesOfParts>
    <vt:vector size="1" baseType="lpstr">
      <vt:lpstr>L2a2 MTA</vt:lpstr>
    </vt:vector>
  </TitlesOfParts>
  <Company/>
  <LinksUpToDate>false</LinksUpToDate>
  <CharactersWithSpaces>15513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MTA</dc:title>
  <dc:subject/>
  <dc:creator>Biobank Sverige</dc:creator>
  <cp:keywords/>
  <dc:description/>
  <cp:lastModifiedBy>Elin Wallin</cp:lastModifiedBy>
  <cp:revision>36</cp:revision>
  <cp:lastPrinted>2023-06-14T07:26:00Z</cp:lastPrinted>
  <dcterms:created xsi:type="dcterms:W3CDTF">2025-04-01T11:34:00Z</dcterms:created>
  <dcterms:modified xsi:type="dcterms:W3CDTF">2025-04-09T10:59:00Z</dcterms:modified>
</cp:coreProperties>
</file>